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4E6E">
      <w:pPr>
        <w:jc w:val="center"/>
        <w:rPr>
          <w:rFonts w:ascii="Times New Roman" w:hAnsi="Times New Roman"/>
          <w:sz w:val="24"/>
        </w:rPr>
      </w:pPr>
      <w:bookmarkStart w:id="0" w:name="_GoBack"/>
      <w:bookmarkEnd w:id="0"/>
      <w:r>
        <w:rPr>
          <w:rFonts w:ascii="Times New Roman" w:hAnsi="Times New Roman"/>
          <w:b/>
          <w:bCs/>
          <w:sz w:val="24"/>
          <w:szCs w:val="28"/>
        </w:rPr>
        <w:t>PERSONAL PROTECTIVE EQUIPMENT HAZARD ANALYSIS</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It is a management responsibility to identify the need for, and to provide personal protective equipment for the work force.  OSHA requires formal analysis and definition of such equipment, as well as training</w:t>
      </w:r>
      <w:r>
        <w:rPr>
          <w:rFonts w:ascii="Times New Roman" w:hAnsi="Times New Roman"/>
          <w:sz w:val="24"/>
        </w:rPr>
        <w:t xml:space="preserve"> on how to use, and when and where such equipment is required.</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In order to meet OSHA requirements (29 CFR 1910.132), and in order to maintain a safe working environment, it will be necessary for all supervisors and managers to analyze the potential job ha</w:t>
      </w:r>
      <w:r>
        <w:rPr>
          <w:rFonts w:ascii="Times New Roman" w:hAnsi="Times New Roman"/>
          <w:sz w:val="24"/>
        </w:rPr>
        <w:t>zards within their area.</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Please complete and return the analysis.  Instructions for this analysis follow.  Thank you for your help in taking an active part in safety.</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b/>
          <w:bCs/>
          <w:sz w:val="24"/>
        </w:rPr>
        <w:t>Instructions</w:t>
      </w:r>
      <w:r>
        <w:rPr>
          <w:rFonts w:ascii="Times New Roman" w:hAnsi="Times New Roman"/>
          <w:sz w:val="24"/>
        </w:rPr>
        <w:t>:</w:t>
      </w:r>
    </w:p>
    <w:p w:rsidR="00000000" w:rsidRDefault="00B74E6E">
      <w:pPr>
        <w:rPr>
          <w:rFonts w:ascii="Times New Roman" w:hAnsi="Times New Roman"/>
          <w:sz w:val="24"/>
        </w:rPr>
      </w:pPr>
    </w:p>
    <w:p w:rsidR="00000000" w:rsidRDefault="00B74E6E">
      <w:pPr>
        <w:ind w:left="720"/>
        <w:rPr>
          <w:rFonts w:ascii="Times New Roman" w:hAnsi="Times New Roman"/>
          <w:sz w:val="24"/>
        </w:rPr>
      </w:pPr>
      <w:r>
        <w:rPr>
          <w:rFonts w:ascii="Times New Roman" w:hAnsi="Times New Roman"/>
          <w:sz w:val="24"/>
        </w:rPr>
        <w:t>1.</w:t>
      </w:r>
      <w:r>
        <w:rPr>
          <w:rFonts w:ascii="Times New Roman" w:hAnsi="Times New Roman"/>
          <w:sz w:val="24"/>
        </w:rPr>
        <w:tab/>
        <w:t>Identify the job titles for all persons within your department.</w:t>
      </w:r>
    </w:p>
    <w:p w:rsidR="00000000" w:rsidRDefault="00B74E6E">
      <w:pPr>
        <w:rPr>
          <w:rFonts w:ascii="Times New Roman" w:hAnsi="Times New Roman"/>
          <w:sz w:val="24"/>
        </w:rPr>
      </w:pPr>
    </w:p>
    <w:p w:rsidR="00000000" w:rsidRDefault="00B74E6E">
      <w:pPr>
        <w:tabs>
          <w:tab w:val="left" w:pos="720"/>
          <w:tab w:val="left" w:pos="1440"/>
        </w:tabs>
        <w:ind w:left="1440" w:hanging="720"/>
        <w:rPr>
          <w:rFonts w:ascii="Times New Roman" w:hAnsi="Times New Roman"/>
          <w:sz w:val="24"/>
        </w:rPr>
      </w:pPr>
      <w:r>
        <w:rPr>
          <w:rFonts w:ascii="Times New Roman" w:hAnsi="Times New Roman"/>
          <w:sz w:val="24"/>
        </w:rPr>
        <w:t>2.</w:t>
      </w:r>
      <w:r>
        <w:rPr>
          <w:rFonts w:ascii="Times New Roman" w:hAnsi="Times New Roman"/>
          <w:sz w:val="24"/>
        </w:rPr>
        <w:tab/>
        <w:t>M</w:t>
      </w:r>
      <w:r>
        <w:rPr>
          <w:rFonts w:ascii="Times New Roman" w:hAnsi="Times New Roman"/>
          <w:sz w:val="24"/>
        </w:rPr>
        <w:t>ake copies of the Personal Protective Equipment Hazard Analysis form so that each job is represented on a separate form.</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t>3.</w:t>
      </w:r>
      <w:r>
        <w:rPr>
          <w:rFonts w:ascii="Times New Roman" w:hAnsi="Times New Roman"/>
          <w:sz w:val="24"/>
        </w:rPr>
        <w:tab/>
        <w:t>Enter the name of your department.</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t>4.</w:t>
      </w:r>
      <w:r>
        <w:rPr>
          <w:rFonts w:ascii="Times New Roman" w:hAnsi="Times New Roman"/>
          <w:sz w:val="24"/>
        </w:rPr>
        <w:tab/>
        <w:t>Enter the job title to be analyzed.</w:t>
      </w:r>
    </w:p>
    <w:p w:rsidR="00000000" w:rsidRDefault="00B74E6E">
      <w:pPr>
        <w:rPr>
          <w:rFonts w:ascii="Times New Roman" w:hAnsi="Times New Roman"/>
          <w:sz w:val="24"/>
        </w:rPr>
      </w:pPr>
    </w:p>
    <w:p w:rsidR="00000000" w:rsidRDefault="00B74E6E">
      <w:pPr>
        <w:tabs>
          <w:tab w:val="left" w:pos="720"/>
          <w:tab w:val="left" w:pos="1440"/>
        </w:tabs>
        <w:ind w:left="1440" w:hanging="1440"/>
        <w:rPr>
          <w:rFonts w:ascii="Times New Roman" w:hAnsi="Times New Roman"/>
          <w:sz w:val="24"/>
        </w:rPr>
      </w:pPr>
      <w:r>
        <w:rPr>
          <w:rFonts w:ascii="Times New Roman" w:hAnsi="Times New Roman"/>
          <w:sz w:val="24"/>
        </w:rPr>
        <w:tab/>
        <w:t>5.</w:t>
      </w:r>
      <w:r>
        <w:rPr>
          <w:rFonts w:ascii="Times New Roman" w:hAnsi="Times New Roman"/>
          <w:sz w:val="24"/>
        </w:rPr>
        <w:tab/>
        <w:t>Enter the location or area of the facility that t</w:t>
      </w:r>
      <w:r>
        <w:rPr>
          <w:rFonts w:ascii="Times New Roman" w:hAnsi="Times New Roman"/>
          <w:sz w:val="24"/>
        </w:rPr>
        <w:t>he job holder performs the activities or tasks.  Examples of this might be "office," "maintenance shop," "warehouse," etc.</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t>6.</w:t>
      </w:r>
      <w:r>
        <w:rPr>
          <w:rFonts w:ascii="Times New Roman" w:hAnsi="Times New Roman"/>
          <w:sz w:val="24"/>
        </w:rPr>
        <w:tab/>
        <w:t>Enter your name after "Analysis done by."</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t>7.</w:t>
      </w:r>
      <w:r>
        <w:rPr>
          <w:rFonts w:ascii="Times New Roman" w:hAnsi="Times New Roman"/>
          <w:sz w:val="24"/>
        </w:rPr>
        <w:tab/>
        <w:t>Enter the date of the analysis.</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t>8.</w:t>
      </w:r>
      <w:r>
        <w:rPr>
          <w:rFonts w:ascii="Times New Roman" w:hAnsi="Times New Roman"/>
          <w:sz w:val="24"/>
        </w:rPr>
        <w:tab/>
        <w:t>List the activities or tasks that the job ho</w:t>
      </w:r>
      <w:r>
        <w:rPr>
          <w:rFonts w:ascii="Times New Roman" w:hAnsi="Times New Roman"/>
          <w:sz w:val="24"/>
        </w:rPr>
        <w:t xml:space="preserve">lder is required to perform.  </w:t>
      </w:r>
    </w:p>
    <w:p w:rsidR="00000000" w:rsidRDefault="00B74E6E">
      <w:pPr>
        <w:rPr>
          <w:rFonts w:ascii="Times New Roman" w:hAnsi="Times New Roman"/>
          <w:sz w:val="24"/>
        </w:rPr>
      </w:pPr>
    </w:p>
    <w:p w:rsidR="00000000" w:rsidRDefault="00B74E6E">
      <w:pPr>
        <w:tabs>
          <w:tab w:val="left" w:pos="720"/>
          <w:tab w:val="left" w:pos="1440"/>
        </w:tabs>
        <w:ind w:left="1440" w:hanging="1440"/>
        <w:rPr>
          <w:rFonts w:ascii="Times New Roman" w:hAnsi="Times New Roman"/>
          <w:sz w:val="24"/>
        </w:rPr>
      </w:pPr>
      <w:r>
        <w:rPr>
          <w:rFonts w:ascii="Times New Roman" w:hAnsi="Times New Roman"/>
          <w:sz w:val="24"/>
        </w:rPr>
        <w:tab/>
        <w:t>9.</w:t>
      </w:r>
      <w:r>
        <w:rPr>
          <w:rFonts w:ascii="Times New Roman" w:hAnsi="Times New Roman"/>
          <w:sz w:val="24"/>
        </w:rPr>
        <w:tab/>
        <w:t>Use the Hazard Key to identify all potential hazards associated with each task.  Enter the hazard numbers in the area corresponding to the activity or task.  Use a separate line for each hazard.</w:t>
      </w:r>
    </w:p>
    <w:p w:rsidR="00000000" w:rsidRDefault="00B74E6E">
      <w:pPr>
        <w:rPr>
          <w:rFonts w:ascii="Times New Roman" w:hAnsi="Times New Roman"/>
          <w:sz w:val="24"/>
        </w:rPr>
      </w:pPr>
    </w:p>
    <w:p w:rsidR="00000000" w:rsidRDefault="00B74E6E">
      <w:pPr>
        <w:tabs>
          <w:tab w:val="left" w:pos="720"/>
          <w:tab w:val="left" w:pos="1440"/>
        </w:tabs>
        <w:ind w:left="1440" w:hanging="1440"/>
        <w:rPr>
          <w:rFonts w:ascii="Times New Roman" w:hAnsi="Times New Roman"/>
          <w:sz w:val="24"/>
        </w:rPr>
      </w:pPr>
      <w:r>
        <w:rPr>
          <w:rFonts w:ascii="Times New Roman" w:hAnsi="Times New Roman"/>
          <w:sz w:val="24"/>
        </w:rPr>
        <w:tab/>
        <w:t>10.</w:t>
      </w:r>
      <w:r>
        <w:rPr>
          <w:rFonts w:ascii="Times New Roman" w:hAnsi="Times New Roman"/>
          <w:sz w:val="24"/>
        </w:rPr>
        <w:tab/>
        <w:t>Use the Body Part K</w:t>
      </w:r>
      <w:r>
        <w:rPr>
          <w:rFonts w:ascii="Times New Roman" w:hAnsi="Times New Roman"/>
          <w:sz w:val="24"/>
        </w:rPr>
        <w:t xml:space="preserve">ey to identify the part of the body that would be exposed to each hazard.  If more than one body part has hazard exposure, list all parts.  Enter the body part letters in the area corresponding to the hazard. </w:t>
      </w:r>
    </w:p>
    <w:p w:rsidR="00000000" w:rsidRDefault="00B74E6E">
      <w:pPr>
        <w:rPr>
          <w:rFonts w:ascii="Times New Roman" w:hAnsi="Times New Roman"/>
          <w:sz w:val="24"/>
        </w:rPr>
      </w:pPr>
    </w:p>
    <w:p w:rsidR="00000000" w:rsidRDefault="00B74E6E">
      <w:pPr>
        <w:tabs>
          <w:tab w:val="left" w:pos="720"/>
          <w:tab w:val="left" w:pos="1440"/>
        </w:tabs>
        <w:ind w:left="1440" w:hanging="1440"/>
        <w:rPr>
          <w:rFonts w:ascii="Times New Roman" w:hAnsi="Times New Roman"/>
          <w:sz w:val="24"/>
        </w:rPr>
      </w:pPr>
      <w:r>
        <w:rPr>
          <w:rFonts w:ascii="Times New Roman" w:hAnsi="Times New Roman"/>
          <w:sz w:val="24"/>
        </w:rPr>
        <w:tab/>
        <w:t>11.</w:t>
      </w:r>
      <w:r>
        <w:rPr>
          <w:rFonts w:ascii="Times New Roman" w:hAnsi="Times New Roman"/>
          <w:sz w:val="24"/>
        </w:rPr>
        <w:tab/>
        <w:t>Use the PPE Required key to identify the</w:t>
      </w:r>
      <w:r>
        <w:rPr>
          <w:rFonts w:ascii="Times New Roman" w:hAnsi="Times New Roman"/>
          <w:sz w:val="24"/>
        </w:rPr>
        <w:t xml:space="preserve"> PPE required for each hazard listed.</w:t>
      </w:r>
    </w:p>
    <w:p w:rsidR="00000000" w:rsidRDefault="00B74E6E">
      <w:pPr>
        <w:jc w:val="center"/>
        <w:rPr>
          <w:rFonts w:ascii="Times New Roman" w:hAnsi="Times New Roman"/>
          <w:b/>
          <w:bCs/>
          <w:sz w:val="24"/>
          <w:szCs w:val="28"/>
        </w:rPr>
      </w:pPr>
      <w:r>
        <w:rPr>
          <w:rFonts w:ascii="Times New Roman" w:hAnsi="Times New Roman"/>
          <w:sz w:val="24"/>
        </w:rPr>
        <w:br w:type="page"/>
      </w:r>
      <w:r>
        <w:rPr>
          <w:rFonts w:ascii="Times New Roman" w:hAnsi="Times New Roman"/>
          <w:b/>
          <w:bCs/>
          <w:i/>
          <w:iCs/>
          <w:sz w:val="24"/>
          <w:szCs w:val="28"/>
          <w:u w:val="single"/>
        </w:rPr>
        <w:lastRenderedPageBreak/>
        <w:t>(Your Company Name)</w:t>
      </w:r>
    </w:p>
    <w:p w:rsidR="00000000" w:rsidRDefault="00B74E6E">
      <w:pPr>
        <w:jc w:val="center"/>
        <w:rPr>
          <w:rFonts w:ascii="Times New Roman" w:hAnsi="Times New Roman"/>
          <w:sz w:val="24"/>
        </w:rPr>
      </w:pPr>
      <w:r>
        <w:rPr>
          <w:rFonts w:ascii="Times New Roman" w:hAnsi="Times New Roman"/>
          <w:b/>
          <w:bCs/>
          <w:sz w:val="24"/>
          <w:szCs w:val="28"/>
        </w:rPr>
        <w:t>Personal Protective Equipment</w:t>
      </w:r>
    </w:p>
    <w:p w:rsidR="00000000" w:rsidRDefault="00B74E6E">
      <w:pPr>
        <w:jc w:val="center"/>
        <w:rPr>
          <w:rFonts w:ascii="Times New Roman" w:hAnsi="Times New Roman"/>
          <w:b/>
          <w:bCs/>
          <w:sz w:val="24"/>
        </w:rPr>
      </w:pPr>
      <w:r>
        <w:rPr>
          <w:rFonts w:ascii="Times New Roman" w:hAnsi="Times New Roman"/>
          <w:b/>
          <w:bCs/>
          <w:sz w:val="24"/>
          <w:szCs w:val="28"/>
        </w:rPr>
        <w:t>Written Program</w:t>
      </w:r>
    </w:p>
    <w:p w:rsidR="00000000" w:rsidRDefault="00B74E6E">
      <w:pPr>
        <w:jc w:val="center"/>
        <w:rPr>
          <w:rFonts w:ascii="Times New Roman" w:hAnsi="Times New Roman"/>
          <w:sz w:val="24"/>
        </w:rPr>
      </w:pPr>
      <w:r>
        <w:rPr>
          <w:rFonts w:ascii="Times New Roman" w:hAnsi="Times New Roman"/>
          <w:b/>
          <w:bCs/>
          <w:sz w:val="24"/>
          <w:szCs w:val="19"/>
        </w:rPr>
        <w:t>(Reference: 29 CFR 1910.132)</w:t>
      </w:r>
    </w:p>
    <w:p w:rsidR="00000000" w:rsidRDefault="00B74E6E">
      <w:pPr>
        <w:rPr>
          <w:rFonts w:ascii="Times New Roman" w:hAnsi="Times New Roman"/>
          <w:sz w:val="24"/>
        </w:rPr>
      </w:pP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i/>
          <w:iCs/>
          <w:sz w:val="24"/>
          <w:u w:val="single"/>
        </w:rPr>
        <w:t>Your Company Name</w:t>
      </w:r>
      <w:r>
        <w:rPr>
          <w:rFonts w:ascii="Times New Roman" w:hAnsi="Times New Roman"/>
          <w:sz w:val="24"/>
        </w:rPr>
        <w:t xml:space="preserve"> will assess our workplace to determine if hazards are present or likely to be present which requires t</w:t>
      </w:r>
      <w:r>
        <w:rPr>
          <w:rFonts w:ascii="Times New Roman" w:hAnsi="Times New Roman"/>
          <w:sz w:val="24"/>
        </w:rPr>
        <w:t>he use of Personal Protective Equipment (PPE).  If hazards are present or likely to be present, the Your Company Name shall:</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Select the type of PPE that will protect the employee.</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Require the employee to use the PPE.</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Communicate selection decisio</w:t>
      </w:r>
      <w:r>
        <w:rPr>
          <w:rFonts w:ascii="Times New Roman" w:hAnsi="Times New Roman"/>
          <w:sz w:val="24"/>
        </w:rPr>
        <w:t>ns to each affected employee.</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b/>
          <w:bCs/>
          <w:sz w:val="24"/>
          <w:szCs w:val="19"/>
        </w:rPr>
        <w:t>(Reference: 29 CFR 1910.132 (d)(1)(</w:t>
      </w:r>
      <w:proofErr w:type="spellStart"/>
      <w:r>
        <w:rPr>
          <w:rFonts w:ascii="Times New Roman" w:hAnsi="Times New Roman"/>
          <w:b/>
          <w:bCs/>
          <w:sz w:val="24"/>
          <w:szCs w:val="19"/>
        </w:rPr>
        <w:t>i</w:t>
      </w:r>
      <w:proofErr w:type="spellEnd"/>
      <w:r>
        <w:rPr>
          <w:rFonts w:ascii="Times New Roman" w:hAnsi="Times New Roman"/>
          <w:b/>
          <w:bCs/>
          <w:sz w:val="24"/>
          <w:szCs w:val="19"/>
        </w:rPr>
        <w:t xml:space="preserve"> </w:t>
      </w:r>
      <w:r>
        <w:rPr>
          <w:rFonts w:ascii="Times New Roman" w:hAnsi="Times New Roman"/>
          <w:b/>
          <w:bCs/>
          <w:sz w:val="24"/>
          <w:szCs w:val="19"/>
        </w:rPr>
        <w:noBreakHyphen/>
        <w:t xml:space="preserve"> iii))</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 xml:space="preserve">The </w:t>
      </w:r>
      <w:r>
        <w:rPr>
          <w:rFonts w:ascii="Times New Roman" w:hAnsi="Times New Roman"/>
          <w:i/>
          <w:iCs/>
          <w:sz w:val="24"/>
          <w:u w:val="single"/>
        </w:rPr>
        <w:t>Your Company Name</w:t>
      </w:r>
      <w:r>
        <w:rPr>
          <w:rFonts w:ascii="Times New Roman" w:hAnsi="Times New Roman"/>
          <w:sz w:val="24"/>
        </w:rPr>
        <w:t xml:space="preserve"> shall verify the hazard assessment has been performed through a written certification.  The certification shall:</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 xml:space="preserve">Identify the workplace where assessment </w:t>
      </w:r>
      <w:r>
        <w:rPr>
          <w:rFonts w:ascii="Times New Roman" w:hAnsi="Times New Roman"/>
          <w:sz w:val="24"/>
        </w:rPr>
        <w:t>was performed.</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Name the person certifying that the assessment was performed.</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Give the date(s) that the hazard assessment was performed.</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Be identifiable as a document of certification of hazard assessment.</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b/>
          <w:bCs/>
          <w:sz w:val="24"/>
          <w:szCs w:val="19"/>
        </w:rPr>
        <w:t>(Reference: 29 CFR 1910.132 (d)(2))</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Assu</w:t>
      </w:r>
      <w:r>
        <w:rPr>
          <w:rFonts w:ascii="Times New Roman" w:hAnsi="Times New Roman"/>
          <w:sz w:val="24"/>
        </w:rPr>
        <w:t xml:space="preserve">re that defective or damaged PPE not be used.  </w:t>
      </w:r>
      <w:r>
        <w:rPr>
          <w:rFonts w:ascii="Times New Roman" w:hAnsi="Times New Roman"/>
          <w:b/>
          <w:bCs/>
          <w:sz w:val="24"/>
          <w:szCs w:val="19"/>
        </w:rPr>
        <w:t>(Reference: 29 CFR 1910.132(e))</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 xml:space="preserve">The </w:t>
      </w:r>
      <w:r>
        <w:rPr>
          <w:rFonts w:ascii="Times New Roman" w:hAnsi="Times New Roman"/>
          <w:i/>
          <w:iCs/>
          <w:sz w:val="24"/>
          <w:u w:val="single"/>
        </w:rPr>
        <w:t>Your Company Name</w:t>
      </w:r>
      <w:r>
        <w:rPr>
          <w:rFonts w:ascii="Times New Roman" w:hAnsi="Times New Roman"/>
          <w:sz w:val="24"/>
        </w:rPr>
        <w:t xml:space="preserve"> will provide training to each employee who is required by this section to use PPE.  Each employee shall be trained to know at least the following:</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Whe</w:t>
      </w:r>
      <w:r>
        <w:rPr>
          <w:rFonts w:ascii="Times New Roman" w:hAnsi="Times New Roman"/>
          <w:sz w:val="24"/>
        </w:rPr>
        <w:t>n PPE is necessary;</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What PPE is necessary;</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How to put on, take off, adjust, and wear PPE;</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Limitations of PPE; and</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Proper care, maintenance, useful life, and disposal of the PPE.</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b/>
          <w:bCs/>
          <w:sz w:val="24"/>
          <w:szCs w:val="19"/>
        </w:rPr>
        <w:t>(Reference: 29 CFR 1910.132 (f)(1)(</w:t>
      </w:r>
      <w:proofErr w:type="spellStart"/>
      <w:r>
        <w:rPr>
          <w:rFonts w:ascii="Times New Roman" w:hAnsi="Times New Roman"/>
          <w:b/>
          <w:bCs/>
          <w:sz w:val="24"/>
          <w:szCs w:val="19"/>
        </w:rPr>
        <w:t>i</w:t>
      </w:r>
      <w:proofErr w:type="spellEnd"/>
      <w:r>
        <w:rPr>
          <w:rFonts w:ascii="Times New Roman" w:hAnsi="Times New Roman"/>
          <w:b/>
          <w:bCs/>
          <w:sz w:val="24"/>
          <w:szCs w:val="19"/>
        </w:rPr>
        <w:noBreakHyphen/>
        <w:t>v))</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Before being allowed to</w:t>
      </w:r>
      <w:r>
        <w:rPr>
          <w:rFonts w:ascii="Times New Roman" w:hAnsi="Times New Roman"/>
          <w:sz w:val="24"/>
        </w:rPr>
        <w:t xml:space="preserve"> perform work that requires the use of PPE, each employee shall;</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Demonstrate an understanding of training provided;</w:t>
      </w:r>
      <w:r>
        <w:rPr>
          <w:rFonts w:ascii="Times New Roman" w:hAnsi="Times New Roman"/>
          <w:sz w:val="24"/>
        </w:rPr>
        <w:tab/>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Demonstrate ability to properly use PPE.</w:t>
      </w:r>
    </w:p>
    <w:p w:rsidR="00000000" w:rsidRDefault="00B74E6E">
      <w:pPr>
        <w:rPr>
          <w:rFonts w:ascii="Times New Roman" w:hAnsi="Times New Roman"/>
          <w:sz w:val="24"/>
        </w:rPr>
      </w:pP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When the </w:t>
      </w:r>
      <w:r>
        <w:rPr>
          <w:rFonts w:ascii="Times New Roman" w:hAnsi="Times New Roman"/>
          <w:i/>
          <w:iCs/>
          <w:sz w:val="24"/>
          <w:u w:val="single"/>
        </w:rPr>
        <w:t>Your Company Name</w:t>
      </w:r>
      <w:r>
        <w:rPr>
          <w:rFonts w:ascii="Times New Roman" w:hAnsi="Times New Roman"/>
          <w:sz w:val="24"/>
        </w:rPr>
        <w:t xml:space="preserve"> has reason to believe that an employee does not understand th</w:t>
      </w:r>
      <w:r>
        <w:rPr>
          <w:rFonts w:ascii="Times New Roman" w:hAnsi="Times New Roman"/>
          <w:sz w:val="24"/>
        </w:rPr>
        <w:t>e training or possess the skill required to wear the PPE the employer shall retrain the employee.  Other circumstances where retraining is required include, but not limited to:</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Changes in the workplace that render previous training obsolete.</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Changes</w:t>
      </w:r>
      <w:r>
        <w:rPr>
          <w:rFonts w:ascii="Times New Roman" w:hAnsi="Times New Roman"/>
          <w:sz w:val="24"/>
        </w:rPr>
        <w:t xml:space="preserve"> in PPE that render previous training obsolete.</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Employee does not retain understanding or skill to use PPE.</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 xml:space="preserve">The </w:t>
      </w:r>
      <w:r>
        <w:rPr>
          <w:rFonts w:ascii="Times New Roman" w:hAnsi="Times New Roman"/>
          <w:i/>
          <w:iCs/>
          <w:sz w:val="24"/>
          <w:u w:val="single"/>
        </w:rPr>
        <w:t>Your Company Name</w:t>
      </w:r>
      <w:r>
        <w:rPr>
          <w:rFonts w:ascii="Times New Roman" w:hAnsi="Times New Roman"/>
          <w:sz w:val="24"/>
        </w:rPr>
        <w:t xml:space="preserve"> shall verify that each affected employee receives and understands the required training.  The verification shall:</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Be a</w:t>
      </w:r>
      <w:r>
        <w:rPr>
          <w:rFonts w:ascii="Times New Roman" w:hAnsi="Times New Roman"/>
          <w:sz w:val="24"/>
        </w:rPr>
        <w:t xml:space="preserve"> written certification.</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Show the name of the employee trained.</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Show the date(s) of training.</w:t>
      </w:r>
    </w:p>
    <w:p w:rsidR="00000000" w:rsidRDefault="00B74E6E">
      <w:pPr>
        <w:rPr>
          <w:rFonts w:ascii="Times New Roman" w:hAnsi="Times New Roman"/>
          <w:sz w:val="24"/>
        </w:rPr>
      </w:pPr>
      <w:r>
        <w:rPr>
          <w:rFonts w:ascii="Times New Roman" w:hAnsi="Times New Roman"/>
          <w:sz w:val="24"/>
        </w:rPr>
        <w:tab/>
      </w:r>
      <w:r>
        <w:rPr>
          <w:rFonts w:ascii="Times New Roman" w:hAnsi="Times New Roman"/>
          <w:sz w:val="24"/>
        </w:rPr>
        <w:t></w:t>
      </w:r>
      <w:r>
        <w:rPr>
          <w:rFonts w:ascii="Times New Roman" w:hAnsi="Times New Roman"/>
          <w:sz w:val="24"/>
        </w:rPr>
        <w:tab/>
        <w:t>Identify the subject of certification.</w:t>
      </w:r>
    </w:p>
    <w:p w:rsidR="00000000" w:rsidRDefault="00B74E6E">
      <w:pPr>
        <w:rPr>
          <w:rFonts w:ascii="Times New Roman" w:hAnsi="Times New Roman"/>
          <w:sz w:val="24"/>
        </w:rPr>
      </w:pPr>
    </w:p>
    <w:p w:rsidR="00000000" w:rsidRDefault="00B74E6E">
      <w:pPr>
        <w:jc w:val="center"/>
        <w:rPr>
          <w:rFonts w:ascii="Times New Roman" w:hAnsi="Times New Roman"/>
          <w:sz w:val="24"/>
        </w:rPr>
      </w:pPr>
      <w:r>
        <w:rPr>
          <w:rFonts w:ascii="Times New Roman" w:hAnsi="Times New Roman"/>
          <w:sz w:val="24"/>
        </w:rPr>
        <w:br w:type="page"/>
      </w:r>
      <w:r>
        <w:rPr>
          <w:rFonts w:ascii="Times New Roman" w:hAnsi="Times New Roman"/>
          <w:b/>
          <w:bCs/>
          <w:sz w:val="24"/>
          <w:szCs w:val="28"/>
        </w:rPr>
        <w:lastRenderedPageBreak/>
        <w:t>Hazard Analysis Worksheet</w:t>
      </w:r>
    </w:p>
    <w:p w:rsidR="00000000" w:rsidRDefault="00B74E6E">
      <w:pPr>
        <w:rPr>
          <w:rFonts w:ascii="Times New Roman" w:hAnsi="Times New Roman"/>
          <w:sz w:val="24"/>
        </w:rPr>
      </w:pPr>
    </w:p>
    <w:p w:rsidR="00000000" w:rsidRDefault="00B74E6E">
      <w:pPr>
        <w:rPr>
          <w:rFonts w:ascii="Times New Roman" w:hAnsi="Times New Roman"/>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896"/>
      </w:tblGrid>
      <w:tr w:rsidR="00000000">
        <w:tblPrEx>
          <w:tblCellMar>
            <w:top w:w="0" w:type="dxa"/>
            <w:bottom w:w="0" w:type="dxa"/>
          </w:tblCellMar>
        </w:tblPrEx>
        <w:trPr>
          <w:cantSplit/>
          <w:trHeight w:val="5234"/>
        </w:trPr>
        <w:tc>
          <w:tcPr>
            <w:tcW w:w="2340" w:type="dxa"/>
            <w:tcBorders>
              <w:top w:val="double" w:sz="6" w:space="0" w:color="auto"/>
              <w:left w:val="double" w:sz="6" w:space="0" w:color="auto"/>
              <w:bottom w:val="nil"/>
              <w:right w:val="nil"/>
            </w:tcBorders>
          </w:tcPr>
          <w:p w:rsidR="00000000" w:rsidRDefault="00B74E6E">
            <w:pPr>
              <w:rPr>
                <w:rFonts w:ascii="Times New Roman" w:hAnsi="Times New Roman"/>
                <w:sz w:val="24"/>
              </w:rPr>
            </w:pPr>
            <w:r>
              <w:rPr>
                <w:rFonts w:ascii="Times New Roman" w:hAnsi="Times New Roman"/>
                <w:sz w:val="24"/>
              </w:rPr>
              <w:t>Depart</w:t>
            </w:r>
          </w:p>
          <w:p w:rsidR="00000000" w:rsidRDefault="00B74E6E">
            <w:pPr>
              <w:rPr>
                <w:rFonts w:ascii="Times New Roman" w:hAnsi="Times New Roman"/>
                <w:sz w:val="24"/>
              </w:rPr>
            </w:pPr>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Job Title</w:t>
            </w:r>
          </w:p>
          <w:p w:rsidR="00000000" w:rsidRDefault="00B74E6E">
            <w:pPr>
              <w:rPr>
                <w:rFonts w:ascii="Times New Roman" w:hAnsi="Times New Roman"/>
                <w:sz w:val="24"/>
              </w:rPr>
            </w:pPr>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Job Duty Location</w:t>
            </w:r>
          </w:p>
          <w:p w:rsidR="00000000" w:rsidRDefault="00B74E6E">
            <w:pPr>
              <w:rPr>
                <w:rFonts w:ascii="Times New Roman" w:hAnsi="Times New Roman"/>
                <w:sz w:val="24"/>
              </w:rPr>
            </w:pPr>
            <w:r>
              <w:rPr>
                <w:rFonts w:ascii="Times New Roman" w:hAnsi="Times New Roman"/>
                <w:sz w:val="24"/>
                <w:u w:val="single"/>
              </w:rPr>
              <w:t xml:space="preserve">          </w:t>
            </w:r>
            <w:r>
              <w:rPr>
                <w:rFonts w:ascii="Times New Roman" w:hAnsi="Times New Roman"/>
                <w:sz w:val="24"/>
                <w:u w:val="single"/>
              </w:rPr>
              <w:t xml:space="preserve">        </w:t>
            </w:r>
          </w:p>
          <w:p w:rsidR="00000000" w:rsidRDefault="00B74E6E">
            <w:pPr>
              <w:rPr>
                <w:rFonts w:ascii="Times New Roman" w:hAnsi="Times New Roman"/>
                <w:sz w:val="24"/>
              </w:rPr>
            </w:pPr>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Analysis Done By</w:t>
            </w:r>
          </w:p>
          <w:p w:rsidR="00000000" w:rsidRDefault="00B74E6E">
            <w:pPr>
              <w:rPr>
                <w:rFonts w:ascii="Times New Roman" w:hAnsi="Times New Roman"/>
                <w:sz w:val="24"/>
              </w:rPr>
            </w:pPr>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Date</w:t>
            </w:r>
          </w:p>
          <w:p w:rsidR="00000000" w:rsidRDefault="00B74E6E">
            <w:pPr>
              <w:rPr>
                <w:rFonts w:ascii="Times New Roman" w:hAnsi="Times New Roman"/>
                <w:sz w:val="24"/>
              </w:rPr>
            </w:pPr>
            <w:r>
              <w:rPr>
                <w:rFonts w:ascii="Times New Roman" w:hAnsi="Times New Roman"/>
                <w:sz w:val="24"/>
                <w:u w:val="single"/>
              </w:rPr>
              <w:t xml:space="preserve">                  </w:t>
            </w:r>
          </w:p>
        </w:tc>
        <w:tc>
          <w:tcPr>
            <w:tcW w:w="2340" w:type="dxa"/>
            <w:tcBorders>
              <w:top w:val="double" w:sz="6" w:space="0" w:color="auto"/>
              <w:left w:val="single" w:sz="6" w:space="0" w:color="auto"/>
              <w:bottom w:val="nil"/>
              <w:right w:val="nil"/>
            </w:tcBorders>
          </w:tcPr>
          <w:p w:rsidR="00000000" w:rsidRDefault="00B74E6E">
            <w:pPr>
              <w:jc w:val="center"/>
              <w:rPr>
                <w:rFonts w:ascii="Times New Roman" w:hAnsi="Times New Roman"/>
                <w:sz w:val="24"/>
              </w:rPr>
            </w:pPr>
            <w:r>
              <w:rPr>
                <w:rFonts w:ascii="Times New Roman" w:hAnsi="Times New Roman"/>
                <w:b/>
                <w:bCs/>
                <w:sz w:val="24"/>
              </w:rPr>
              <w:t>Hazard Key</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1.  Cut</w:t>
            </w:r>
          </w:p>
          <w:p w:rsidR="00000000" w:rsidRDefault="00B74E6E">
            <w:pPr>
              <w:rPr>
                <w:rFonts w:ascii="Times New Roman" w:hAnsi="Times New Roman"/>
                <w:sz w:val="24"/>
              </w:rPr>
            </w:pPr>
            <w:r>
              <w:rPr>
                <w:rFonts w:ascii="Times New Roman" w:hAnsi="Times New Roman"/>
                <w:sz w:val="24"/>
              </w:rPr>
              <w:t>2.  Abrasion</w:t>
            </w:r>
          </w:p>
          <w:p w:rsidR="00000000" w:rsidRDefault="00B74E6E">
            <w:pPr>
              <w:rPr>
                <w:rFonts w:ascii="Times New Roman" w:hAnsi="Times New Roman"/>
                <w:sz w:val="24"/>
              </w:rPr>
            </w:pPr>
            <w:r>
              <w:rPr>
                <w:rFonts w:ascii="Times New Roman" w:hAnsi="Times New Roman"/>
                <w:sz w:val="24"/>
              </w:rPr>
              <w:t>3.  Burn</w:t>
            </w:r>
          </w:p>
          <w:p w:rsidR="00000000" w:rsidRDefault="00B74E6E">
            <w:pPr>
              <w:rPr>
                <w:rFonts w:ascii="Times New Roman" w:hAnsi="Times New Roman"/>
                <w:sz w:val="24"/>
              </w:rPr>
            </w:pPr>
            <w:r>
              <w:rPr>
                <w:rFonts w:ascii="Times New Roman" w:hAnsi="Times New Roman"/>
                <w:sz w:val="24"/>
              </w:rPr>
              <w:t>4.  Fall</w:t>
            </w:r>
          </w:p>
          <w:p w:rsidR="00000000" w:rsidRDefault="00B74E6E">
            <w:pPr>
              <w:rPr>
                <w:rFonts w:ascii="Times New Roman" w:hAnsi="Times New Roman"/>
                <w:sz w:val="24"/>
              </w:rPr>
            </w:pPr>
            <w:r>
              <w:rPr>
                <w:rFonts w:ascii="Times New Roman" w:hAnsi="Times New Roman"/>
                <w:sz w:val="24"/>
              </w:rPr>
              <w:t>5.  Falling Object</w:t>
            </w:r>
          </w:p>
          <w:p w:rsidR="00000000" w:rsidRDefault="00B74E6E">
            <w:pPr>
              <w:rPr>
                <w:rFonts w:ascii="Times New Roman" w:hAnsi="Times New Roman"/>
                <w:sz w:val="24"/>
              </w:rPr>
            </w:pPr>
            <w:r>
              <w:rPr>
                <w:rFonts w:ascii="Times New Roman" w:hAnsi="Times New Roman"/>
                <w:sz w:val="24"/>
              </w:rPr>
              <w:t>6.  Noise</w:t>
            </w:r>
          </w:p>
          <w:p w:rsidR="00000000" w:rsidRDefault="00B74E6E">
            <w:pPr>
              <w:rPr>
                <w:rFonts w:ascii="Times New Roman" w:hAnsi="Times New Roman"/>
                <w:sz w:val="24"/>
              </w:rPr>
            </w:pPr>
            <w:r>
              <w:rPr>
                <w:rFonts w:ascii="Times New Roman" w:hAnsi="Times New Roman"/>
                <w:sz w:val="24"/>
              </w:rPr>
              <w:t>7.  Flying particles</w:t>
            </w:r>
          </w:p>
          <w:p w:rsidR="00000000" w:rsidRDefault="00B74E6E">
            <w:pPr>
              <w:rPr>
                <w:rFonts w:ascii="Times New Roman" w:hAnsi="Times New Roman"/>
                <w:sz w:val="24"/>
              </w:rPr>
            </w:pPr>
            <w:r>
              <w:rPr>
                <w:rFonts w:ascii="Times New Roman" w:hAnsi="Times New Roman"/>
                <w:sz w:val="24"/>
              </w:rPr>
              <w:t>8.  Inhalation</w:t>
            </w:r>
          </w:p>
          <w:p w:rsidR="00000000" w:rsidRDefault="00B74E6E">
            <w:pPr>
              <w:rPr>
                <w:rFonts w:ascii="Times New Roman" w:hAnsi="Times New Roman"/>
                <w:sz w:val="24"/>
              </w:rPr>
            </w:pPr>
            <w:r>
              <w:rPr>
                <w:rFonts w:ascii="Times New Roman" w:hAnsi="Times New Roman"/>
                <w:sz w:val="24"/>
              </w:rPr>
              <w:t>9.  Bump</w:t>
            </w:r>
          </w:p>
          <w:p w:rsidR="00000000" w:rsidRDefault="00B74E6E">
            <w:pPr>
              <w:rPr>
                <w:rFonts w:ascii="Times New Roman" w:hAnsi="Times New Roman"/>
                <w:sz w:val="24"/>
              </w:rPr>
            </w:pPr>
            <w:r>
              <w:rPr>
                <w:rFonts w:ascii="Times New Roman" w:hAnsi="Times New Roman"/>
                <w:sz w:val="24"/>
              </w:rPr>
              <w:t>10. Slip</w:t>
            </w:r>
          </w:p>
          <w:p w:rsidR="00000000" w:rsidRDefault="00B74E6E">
            <w:pPr>
              <w:rPr>
                <w:rFonts w:ascii="Times New Roman" w:hAnsi="Times New Roman"/>
                <w:sz w:val="24"/>
              </w:rPr>
            </w:pPr>
            <w:r>
              <w:rPr>
                <w:rFonts w:ascii="Times New Roman" w:hAnsi="Times New Roman"/>
                <w:sz w:val="24"/>
              </w:rPr>
              <w:t>11. Splash</w:t>
            </w:r>
          </w:p>
          <w:p w:rsidR="00000000" w:rsidRDefault="00B74E6E">
            <w:pPr>
              <w:rPr>
                <w:rFonts w:ascii="Times New Roman" w:hAnsi="Times New Roman"/>
                <w:sz w:val="24"/>
              </w:rPr>
            </w:pPr>
            <w:r>
              <w:rPr>
                <w:rFonts w:ascii="Times New Roman" w:hAnsi="Times New Roman"/>
                <w:sz w:val="24"/>
              </w:rPr>
              <w:t>12. Other</w:t>
            </w:r>
          </w:p>
        </w:tc>
        <w:tc>
          <w:tcPr>
            <w:tcW w:w="2340" w:type="dxa"/>
            <w:tcBorders>
              <w:top w:val="double" w:sz="6" w:space="0" w:color="auto"/>
              <w:left w:val="single" w:sz="6" w:space="0" w:color="auto"/>
              <w:bottom w:val="nil"/>
              <w:right w:val="nil"/>
            </w:tcBorders>
          </w:tcPr>
          <w:p w:rsidR="00000000" w:rsidRDefault="00B74E6E">
            <w:pPr>
              <w:jc w:val="center"/>
              <w:rPr>
                <w:rFonts w:ascii="Times New Roman" w:hAnsi="Times New Roman"/>
                <w:sz w:val="24"/>
              </w:rPr>
            </w:pPr>
            <w:r>
              <w:rPr>
                <w:rFonts w:ascii="Times New Roman" w:hAnsi="Times New Roman"/>
                <w:b/>
                <w:bCs/>
                <w:sz w:val="24"/>
              </w:rPr>
              <w:t>Body Part K</w:t>
            </w:r>
            <w:r>
              <w:rPr>
                <w:rFonts w:ascii="Times New Roman" w:hAnsi="Times New Roman"/>
                <w:b/>
                <w:bCs/>
                <w:sz w:val="24"/>
              </w:rPr>
              <w:t>ey</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  Head</w:t>
            </w:r>
          </w:p>
          <w:p w:rsidR="00000000" w:rsidRDefault="00B74E6E">
            <w:pPr>
              <w:rPr>
                <w:rFonts w:ascii="Times New Roman" w:hAnsi="Times New Roman"/>
                <w:sz w:val="24"/>
              </w:rPr>
            </w:pPr>
            <w:r>
              <w:rPr>
                <w:rFonts w:ascii="Times New Roman" w:hAnsi="Times New Roman"/>
                <w:sz w:val="24"/>
              </w:rPr>
              <w:t>b.  Face</w:t>
            </w:r>
          </w:p>
          <w:p w:rsidR="00000000" w:rsidRDefault="00B74E6E">
            <w:pPr>
              <w:rPr>
                <w:rFonts w:ascii="Times New Roman" w:hAnsi="Times New Roman"/>
                <w:sz w:val="24"/>
              </w:rPr>
            </w:pPr>
            <w:r>
              <w:rPr>
                <w:rFonts w:ascii="Times New Roman" w:hAnsi="Times New Roman"/>
                <w:sz w:val="24"/>
              </w:rPr>
              <w:t>c.  Eye(s)</w:t>
            </w:r>
          </w:p>
          <w:p w:rsidR="00000000" w:rsidRDefault="00B74E6E">
            <w:pPr>
              <w:rPr>
                <w:rFonts w:ascii="Times New Roman" w:hAnsi="Times New Roman"/>
                <w:sz w:val="24"/>
              </w:rPr>
            </w:pPr>
            <w:r>
              <w:rPr>
                <w:rFonts w:ascii="Times New Roman" w:hAnsi="Times New Roman"/>
                <w:sz w:val="24"/>
              </w:rPr>
              <w:t>d.  Ear(s)</w:t>
            </w:r>
          </w:p>
          <w:p w:rsidR="00000000" w:rsidRDefault="00B74E6E">
            <w:pPr>
              <w:rPr>
                <w:rFonts w:ascii="Times New Roman" w:hAnsi="Times New Roman"/>
                <w:sz w:val="24"/>
              </w:rPr>
            </w:pPr>
            <w:r>
              <w:rPr>
                <w:rFonts w:ascii="Times New Roman" w:hAnsi="Times New Roman"/>
                <w:sz w:val="24"/>
              </w:rPr>
              <w:t>e.  Respiratory</w:t>
            </w:r>
          </w:p>
          <w:p w:rsidR="00000000" w:rsidRDefault="00B74E6E">
            <w:pPr>
              <w:rPr>
                <w:rFonts w:ascii="Times New Roman" w:hAnsi="Times New Roman"/>
                <w:sz w:val="24"/>
              </w:rPr>
            </w:pPr>
            <w:r>
              <w:rPr>
                <w:rFonts w:ascii="Times New Roman" w:hAnsi="Times New Roman"/>
                <w:sz w:val="24"/>
              </w:rPr>
              <w:t>f.  Trunk</w:t>
            </w:r>
          </w:p>
          <w:p w:rsidR="00000000" w:rsidRDefault="00B74E6E">
            <w:pPr>
              <w:rPr>
                <w:rFonts w:ascii="Times New Roman" w:hAnsi="Times New Roman"/>
                <w:sz w:val="24"/>
              </w:rPr>
            </w:pPr>
            <w:r>
              <w:rPr>
                <w:rFonts w:ascii="Times New Roman" w:hAnsi="Times New Roman"/>
                <w:sz w:val="24"/>
              </w:rPr>
              <w:t>g.  Arm(s)</w:t>
            </w:r>
          </w:p>
          <w:p w:rsidR="00000000" w:rsidRDefault="00B74E6E">
            <w:pPr>
              <w:rPr>
                <w:rFonts w:ascii="Times New Roman" w:hAnsi="Times New Roman"/>
                <w:sz w:val="24"/>
              </w:rPr>
            </w:pPr>
            <w:r>
              <w:rPr>
                <w:rFonts w:ascii="Times New Roman" w:hAnsi="Times New Roman"/>
                <w:sz w:val="24"/>
              </w:rPr>
              <w:t>h.  Hand(s)</w:t>
            </w:r>
          </w:p>
          <w:p w:rsidR="00000000" w:rsidRDefault="00B74E6E">
            <w:pPr>
              <w:rPr>
                <w:rFonts w:ascii="Times New Roman" w:hAnsi="Times New Roman"/>
                <w:sz w:val="24"/>
              </w:rPr>
            </w:pPr>
            <w:proofErr w:type="spellStart"/>
            <w:r>
              <w:rPr>
                <w:rFonts w:ascii="Times New Roman" w:hAnsi="Times New Roman"/>
                <w:sz w:val="24"/>
              </w:rPr>
              <w:t>i</w:t>
            </w:r>
            <w:proofErr w:type="spellEnd"/>
            <w:r>
              <w:rPr>
                <w:rFonts w:ascii="Times New Roman" w:hAnsi="Times New Roman"/>
                <w:sz w:val="24"/>
              </w:rPr>
              <w:t>.  Finger(s)</w:t>
            </w:r>
          </w:p>
          <w:p w:rsidR="00000000" w:rsidRDefault="00B74E6E">
            <w:pPr>
              <w:rPr>
                <w:rFonts w:ascii="Times New Roman" w:hAnsi="Times New Roman"/>
                <w:sz w:val="24"/>
              </w:rPr>
            </w:pPr>
            <w:r>
              <w:rPr>
                <w:rFonts w:ascii="Times New Roman" w:hAnsi="Times New Roman"/>
                <w:sz w:val="24"/>
              </w:rPr>
              <w:t>j.  Leg(s)</w:t>
            </w:r>
          </w:p>
          <w:p w:rsidR="00000000" w:rsidRDefault="00B74E6E">
            <w:pPr>
              <w:rPr>
                <w:rFonts w:ascii="Times New Roman" w:hAnsi="Times New Roman"/>
                <w:sz w:val="24"/>
              </w:rPr>
            </w:pPr>
            <w:r>
              <w:rPr>
                <w:rFonts w:ascii="Times New Roman" w:hAnsi="Times New Roman"/>
                <w:sz w:val="24"/>
              </w:rPr>
              <w:t>k.  Foot/feet</w:t>
            </w:r>
          </w:p>
          <w:p w:rsidR="00000000" w:rsidRDefault="00B74E6E">
            <w:pPr>
              <w:rPr>
                <w:rFonts w:ascii="Times New Roman" w:hAnsi="Times New Roman"/>
                <w:sz w:val="24"/>
              </w:rPr>
            </w:pPr>
            <w:r>
              <w:rPr>
                <w:rFonts w:ascii="Times New Roman" w:hAnsi="Times New Roman"/>
                <w:sz w:val="24"/>
              </w:rPr>
              <w:t>l.  Toe(s)</w:t>
            </w:r>
          </w:p>
          <w:p w:rsidR="00000000" w:rsidRDefault="00B74E6E">
            <w:pPr>
              <w:rPr>
                <w:rFonts w:ascii="Times New Roman" w:hAnsi="Times New Roman"/>
                <w:sz w:val="24"/>
              </w:rPr>
            </w:pPr>
            <w:r>
              <w:rPr>
                <w:rFonts w:ascii="Times New Roman" w:hAnsi="Times New Roman"/>
                <w:sz w:val="24"/>
              </w:rPr>
              <w:t>m.  Other</w:t>
            </w:r>
          </w:p>
        </w:tc>
        <w:tc>
          <w:tcPr>
            <w:tcW w:w="2896" w:type="dxa"/>
            <w:tcBorders>
              <w:top w:val="double" w:sz="6" w:space="0" w:color="auto"/>
              <w:left w:val="single" w:sz="6" w:space="0" w:color="auto"/>
              <w:bottom w:val="nil"/>
              <w:right w:val="double" w:sz="6" w:space="0" w:color="auto"/>
            </w:tcBorders>
          </w:tcPr>
          <w:p w:rsidR="00000000" w:rsidRDefault="00B74E6E">
            <w:pPr>
              <w:jc w:val="center"/>
              <w:rPr>
                <w:rFonts w:ascii="Times New Roman" w:hAnsi="Times New Roman"/>
                <w:sz w:val="24"/>
              </w:rPr>
            </w:pPr>
            <w:r>
              <w:rPr>
                <w:rFonts w:ascii="Times New Roman" w:hAnsi="Times New Roman"/>
                <w:b/>
                <w:bCs/>
                <w:sz w:val="24"/>
              </w:rPr>
              <w:t>PPE Required</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  Hard Hat</w:t>
            </w:r>
          </w:p>
          <w:p w:rsidR="00000000" w:rsidRDefault="00B74E6E">
            <w:pPr>
              <w:rPr>
                <w:rFonts w:ascii="Times New Roman" w:hAnsi="Times New Roman"/>
                <w:sz w:val="24"/>
              </w:rPr>
            </w:pPr>
            <w:r>
              <w:rPr>
                <w:rFonts w:ascii="Times New Roman" w:hAnsi="Times New Roman"/>
                <w:sz w:val="24"/>
              </w:rPr>
              <w:t>B.  Chemical goggles</w:t>
            </w:r>
          </w:p>
          <w:p w:rsidR="00000000" w:rsidRDefault="00B74E6E">
            <w:pPr>
              <w:rPr>
                <w:rFonts w:ascii="Times New Roman" w:hAnsi="Times New Roman"/>
                <w:sz w:val="24"/>
              </w:rPr>
            </w:pPr>
            <w:r>
              <w:rPr>
                <w:rFonts w:ascii="Times New Roman" w:hAnsi="Times New Roman"/>
                <w:sz w:val="24"/>
              </w:rPr>
              <w:t>C.  Safety glasses</w:t>
            </w:r>
          </w:p>
          <w:p w:rsidR="00000000" w:rsidRDefault="00B74E6E">
            <w:pPr>
              <w:rPr>
                <w:rFonts w:ascii="Times New Roman" w:hAnsi="Times New Roman"/>
                <w:sz w:val="24"/>
              </w:rPr>
            </w:pPr>
            <w:r>
              <w:rPr>
                <w:rFonts w:ascii="Times New Roman" w:hAnsi="Times New Roman"/>
                <w:sz w:val="24"/>
              </w:rPr>
              <w:t>D.  Ear plugs</w:t>
            </w:r>
          </w:p>
          <w:p w:rsidR="00000000" w:rsidRDefault="00B74E6E">
            <w:pPr>
              <w:rPr>
                <w:rFonts w:ascii="Times New Roman" w:hAnsi="Times New Roman"/>
                <w:sz w:val="24"/>
              </w:rPr>
            </w:pPr>
            <w:r>
              <w:rPr>
                <w:rFonts w:ascii="Times New Roman" w:hAnsi="Times New Roman"/>
                <w:sz w:val="24"/>
              </w:rPr>
              <w:t>E.  Ear muffs</w:t>
            </w:r>
          </w:p>
          <w:p w:rsidR="00000000" w:rsidRDefault="00B74E6E">
            <w:pPr>
              <w:rPr>
                <w:rFonts w:ascii="Times New Roman" w:hAnsi="Times New Roman"/>
                <w:sz w:val="24"/>
              </w:rPr>
            </w:pPr>
            <w:r>
              <w:rPr>
                <w:rFonts w:ascii="Times New Roman" w:hAnsi="Times New Roman"/>
                <w:sz w:val="24"/>
              </w:rPr>
              <w:t>F.  Body</w:t>
            </w:r>
            <w:r>
              <w:rPr>
                <w:rFonts w:ascii="Times New Roman" w:hAnsi="Times New Roman"/>
                <w:sz w:val="24"/>
              </w:rPr>
              <w:t xml:space="preserve"> harness</w:t>
            </w:r>
          </w:p>
          <w:p w:rsidR="00000000" w:rsidRDefault="00B74E6E">
            <w:pPr>
              <w:rPr>
                <w:rFonts w:ascii="Times New Roman" w:hAnsi="Times New Roman"/>
                <w:sz w:val="24"/>
              </w:rPr>
            </w:pPr>
            <w:r>
              <w:rPr>
                <w:rFonts w:ascii="Times New Roman" w:hAnsi="Times New Roman"/>
                <w:sz w:val="24"/>
              </w:rPr>
              <w:t>G.  Gloves (list type)</w:t>
            </w:r>
            <w:r>
              <w:rPr>
                <w:rFonts w:ascii="Times New Roman" w:hAnsi="Times New Roman"/>
                <w:sz w:val="24"/>
                <w:u w:val="single"/>
              </w:rPr>
              <w:t xml:space="preserve">             </w:t>
            </w:r>
          </w:p>
          <w:p w:rsidR="00000000" w:rsidRDefault="00B74E6E">
            <w:pPr>
              <w:rPr>
                <w:rFonts w:ascii="Times New Roman" w:hAnsi="Times New Roman"/>
                <w:sz w:val="24"/>
              </w:rPr>
            </w:pPr>
            <w:r>
              <w:rPr>
                <w:rFonts w:ascii="Times New Roman" w:hAnsi="Times New Roman"/>
                <w:sz w:val="24"/>
              </w:rPr>
              <w:t>H.  Shoes/boots (list type)</w:t>
            </w:r>
            <w:r>
              <w:rPr>
                <w:rFonts w:ascii="Times New Roman" w:hAnsi="Times New Roman"/>
                <w:sz w:val="24"/>
                <w:u w:val="single"/>
              </w:rPr>
              <w:t xml:space="preserve">                </w:t>
            </w:r>
          </w:p>
          <w:p w:rsidR="00000000" w:rsidRDefault="00B74E6E">
            <w:pPr>
              <w:rPr>
                <w:rFonts w:ascii="Times New Roman" w:hAnsi="Times New Roman"/>
                <w:sz w:val="24"/>
              </w:rPr>
            </w:pPr>
            <w:r>
              <w:rPr>
                <w:rFonts w:ascii="Times New Roman" w:hAnsi="Times New Roman"/>
                <w:sz w:val="24"/>
              </w:rPr>
              <w:t>I.  Respirator</w:t>
            </w:r>
          </w:p>
          <w:p w:rsidR="00000000" w:rsidRDefault="00B74E6E">
            <w:pPr>
              <w:rPr>
                <w:rFonts w:ascii="Times New Roman" w:hAnsi="Times New Roman"/>
                <w:sz w:val="24"/>
              </w:rPr>
            </w:pPr>
            <w:r>
              <w:rPr>
                <w:rFonts w:ascii="Times New Roman" w:hAnsi="Times New Roman"/>
                <w:sz w:val="24"/>
              </w:rPr>
              <w:t>J.  Other</w:t>
            </w:r>
          </w:p>
          <w:p w:rsidR="00000000" w:rsidRDefault="00B74E6E">
            <w:pPr>
              <w:jc w:val="center"/>
              <w:rPr>
                <w:rFonts w:ascii="Times New Roman" w:hAnsi="Times New Roman"/>
                <w:sz w:val="24"/>
              </w:rPr>
            </w:pPr>
            <w:r>
              <w:rPr>
                <w:rFonts w:ascii="Times New Roman" w:hAnsi="Times New Roman"/>
                <w:sz w:val="24"/>
                <w:u w:val="single"/>
              </w:rPr>
              <w:t xml:space="preserve">                </w:t>
            </w:r>
          </w:p>
          <w:p w:rsidR="00000000" w:rsidRDefault="00B74E6E">
            <w:pPr>
              <w:jc w:val="center"/>
              <w:rPr>
                <w:rFonts w:ascii="Times New Roman" w:hAnsi="Times New Roman"/>
                <w:sz w:val="24"/>
              </w:rPr>
            </w:pPr>
            <w:r>
              <w:rPr>
                <w:rFonts w:ascii="Times New Roman" w:hAnsi="Times New Roman"/>
                <w:sz w:val="24"/>
                <w:u w:val="single"/>
              </w:rPr>
              <w:t xml:space="preserve">                </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Activities/Tools</w:t>
            </w:r>
          </w:p>
        </w:tc>
        <w:tc>
          <w:tcPr>
            <w:tcW w:w="2340" w:type="dxa"/>
            <w:tcBorders>
              <w:top w:val="single" w:sz="6" w:space="0" w:color="auto"/>
              <w:left w:val="sing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Potential Hazards</w:t>
            </w:r>
          </w:p>
        </w:tc>
        <w:tc>
          <w:tcPr>
            <w:tcW w:w="2340" w:type="dxa"/>
            <w:tcBorders>
              <w:top w:val="single" w:sz="6" w:space="0" w:color="auto"/>
              <w:left w:val="sing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Body Part(s)</w:t>
            </w:r>
          </w:p>
        </w:tc>
        <w:tc>
          <w:tcPr>
            <w:tcW w:w="2896" w:type="dxa"/>
            <w:tcBorders>
              <w:top w:val="single" w:sz="6" w:space="0" w:color="auto"/>
              <w:left w:val="single" w:sz="6" w:space="0" w:color="auto"/>
              <w:bottom w:val="nil"/>
              <w:right w:val="double" w:sz="6" w:space="0" w:color="auto"/>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PPE Required</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500"/>
        </w:trPr>
        <w:tc>
          <w:tcPr>
            <w:tcW w:w="2340" w:type="dxa"/>
            <w:tcBorders>
              <w:top w:val="single" w:sz="6" w:space="0" w:color="auto"/>
              <w:left w:val="doub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double" w:sz="6" w:space="0" w:color="auto"/>
              <w:right w:val="double" w:sz="6" w:space="0" w:color="auto"/>
            </w:tcBorders>
            <w:shd w:val="clear" w:color="auto" w:fill="FFFFFF"/>
          </w:tcPr>
          <w:p w:rsidR="00000000" w:rsidRDefault="00B74E6E">
            <w:pPr>
              <w:rPr>
                <w:rFonts w:ascii="Times New Roman" w:hAnsi="Times New Roman"/>
                <w:sz w:val="24"/>
              </w:rPr>
            </w:pPr>
          </w:p>
        </w:tc>
      </w:tr>
    </w:tbl>
    <w:p w:rsidR="00000000" w:rsidRDefault="00B74E6E">
      <w:pPr>
        <w:ind w:left="7879"/>
        <w:jc w:val="center"/>
        <w:rPr>
          <w:rFonts w:ascii="Times New Roman" w:hAnsi="Times New Roman"/>
          <w:sz w:val="24"/>
        </w:rPr>
      </w:pPr>
    </w:p>
    <w:p w:rsidR="00000000" w:rsidRDefault="00B74E6E">
      <w:pPr>
        <w:jc w:val="center"/>
        <w:rPr>
          <w:rFonts w:ascii="Times New Roman" w:hAnsi="Times New Roman"/>
          <w:sz w:val="24"/>
        </w:rPr>
      </w:pPr>
      <w:r>
        <w:rPr>
          <w:rFonts w:ascii="Times New Roman" w:hAnsi="Times New Roman"/>
          <w:b/>
          <w:bCs/>
          <w:sz w:val="24"/>
          <w:szCs w:val="28"/>
        </w:rPr>
        <w:t>Hazard Analysis Worksheet</w:t>
      </w:r>
    </w:p>
    <w:p w:rsidR="00000000" w:rsidRDefault="00B74E6E">
      <w:pPr>
        <w:jc w:val="center"/>
        <w:rPr>
          <w:rFonts w:ascii="Times New Roman" w:hAnsi="Times New Roman"/>
          <w:sz w:val="24"/>
        </w:rPr>
      </w:pPr>
      <w:r>
        <w:rPr>
          <w:rFonts w:ascii="Times New Roman" w:hAnsi="Times New Roman"/>
          <w:sz w:val="24"/>
        </w:rPr>
        <w:t>Example</w:t>
      </w:r>
    </w:p>
    <w:p w:rsidR="00000000" w:rsidRDefault="00B74E6E">
      <w:pPr>
        <w:rPr>
          <w:rFonts w:ascii="Times New Roman" w:hAnsi="Times New Roman"/>
          <w:sz w:val="24"/>
        </w:rPr>
      </w:pPr>
    </w:p>
    <w:p w:rsidR="00000000" w:rsidRDefault="00B74E6E">
      <w:pPr>
        <w:rPr>
          <w:rFonts w:ascii="Times New Roman" w:hAnsi="Times New Roman"/>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896"/>
      </w:tblGrid>
      <w:tr w:rsidR="00000000">
        <w:tblPrEx>
          <w:tblCellMar>
            <w:top w:w="0" w:type="dxa"/>
            <w:bottom w:w="0" w:type="dxa"/>
          </w:tblCellMar>
        </w:tblPrEx>
        <w:trPr>
          <w:cantSplit/>
          <w:trHeight w:val="5234"/>
        </w:trPr>
        <w:tc>
          <w:tcPr>
            <w:tcW w:w="2340" w:type="dxa"/>
            <w:tcBorders>
              <w:top w:val="double" w:sz="6" w:space="0" w:color="auto"/>
              <w:left w:val="double" w:sz="6" w:space="0" w:color="auto"/>
              <w:bottom w:val="nil"/>
              <w:right w:val="nil"/>
            </w:tcBorders>
            <w:shd w:val="clear" w:color="auto" w:fill="FFFFFF"/>
          </w:tcPr>
          <w:p w:rsidR="00000000" w:rsidRDefault="00B74E6E">
            <w:pPr>
              <w:rPr>
                <w:rFonts w:ascii="Times New Roman" w:hAnsi="Times New Roman"/>
                <w:sz w:val="24"/>
              </w:rPr>
            </w:pPr>
            <w:r>
              <w:rPr>
                <w:rFonts w:ascii="Times New Roman" w:hAnsi="Times New Roman"/>
                <w:sz w:val="24"/>
              </w:rPr>
              <w:t>Depart</w:t>
            </w:r>
          </w:p>
          <w:p w:rsidR="00000000" w:rsidRDefault="00B74E6E">
            <w:pPr>
              <w:rPr>
                <w:rFonts w:ascii="Times New Roman" w:hAnsi="Times New Roman"/>
                <w:sz w:val="24"/>
              </w:rPr>
            </w:pPr>
            <w:r>
              <w:rPr>
                <w:rFonts w:ascii="Times New Roman" w:hAnsi="Times New Roman"/>
                <w:sz w:val="24"/>
                <w:u w:val="single"/>
              </w:rPr>
              <w:t xml:space="preserve"> Bldg </w:t>
            </w:r>
            <w:proofErr w:type="spellStart"/>
            <w:r>
              <w:rPr>
                <w:rFonts w:ascii="Times New Roman" w:hAnsi="Times New Roman"/>
                <w:sz w:val="24"/>
                <w:u w:val="single"/>
              </w:rPr>
              <w:t>Maint</w:t>
            </w:r>
            <w:proofErr w:type="spellEnd"/>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Job Title</w:t>
            </w:r>
          </w:p>
          <w:p w:rsidR="00000000" w:rsidRDefault="00B74E6E">
            <w:pPr>
              <w:rPr>
                <w:rFonts w:ascii="Times New Roman" w:hAnsi="Times New Roman"/>
                <w:sz w:val="24"/>
              </w:rPr>
            </w:pPr>
            <w:r>
              <w:rPr>
                <w:rFonts w:ascii="Times New Roman" w:hAnsi="Times New Roman"/>
                <w:sz w:val="24"/>
                <w:u w:val="single"/>
              </w:rPr>
              <w:t xml:space="preserve"> </w:t>
            </w:r>
            <w:proofErr w:type="spellStart"/>
            <w:r>
              <w:rPr>
                <w:rFonts w:ascii="Times New Roman" w:hAnsi="Times New Roman"/>
                <w:sz w:val="24"/>
                <w:u w:val="single"/>
              </w:rPr>
              <w:t>Maint</w:t>
            </w:r>
            <w:proofErr w:type="spellEnd"/>
            <w:r>
              <w:rPr>
                <w:rFonts w:ascii="Times New Roman" w:hAnsi="Times New Roman"/>
                <w:sz w:val="24"/>
                <w:u w:val="single"/>
              </w:rPr>
              <w:t xml:space="preserve"> Helper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Job Duty Location</w:t>
            </w:r>
          </w:p>
          <w:p w:rsidR="00000000" w:rsidRDefault="00B74E6E">
            <w:pPr>
              <w:rPr>
                <w:rFonts w:ascii="Times New Roman" w:hAnsi="Times New Roman"/>
                <w:sz w:val="24"/>
              </w:rPr>
            </w:pPr>
            <w:r>
              <w:rPr>
                <w:rFonts w:ascii="Times New Roman" w:hAnsi="Times New Roman"/>
                <w:sz w:val="24"/>
                <w:u w:val="single"/>
              </w:rPr>
              <w:t xml:space="preserve"> Plant wide       </w:t>
            </w:r>
          </w:p>
          <w:p w:rsidR="00000000" w:rsidRDefault="00B74E6E">
            <w:pPr>
              <w:rPr>
                <w:rFonts w:ascii="Times New Roman" w:hAnsi="Times New Roman"/>
                <w:sz w:val="24"/>
              </w:rPr>
            </w:pPr>
            <w:r>
              <w:rPr>
                <w:rFonts w:ascii="Times New Roman" w:hAnsi="Times New Roman"/>
                <w:sz w:val="24"/>
                <w:u w:val="single"/>
              </w:rPr>
              <w:t xml:space="preserve">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Analysis Done By</w:t>
            </w:r>
          </w:p>
          <w:p w:rsidR="00000000" w:rsidRDefault="00B74E6E">
            <w:pPr>
              <w:rPr>
                <w:rFonts w:ascii="Times New Roman" w:hAnsi="Times New Roman"/>
                <w:sz w:val="24"/>
              </w:rPr>
            </w:pPr>
            <w:r>
              <w:rPr>
                <w:rFonts w:ascii="Times New Roman" w:hAnsi="Times New Roman"/>
                <w:sz w:val="24"/>
                <w:u w:val="single"/>
              </w:rPr>
              <w:t xml:space="preserve"> Steve Fahey      </w:t>
            </w:r>
          </w:p>
          <w:p w:rsidR="00000000" w:rsidRDefault="00B74E6E">
            <w:pP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Date</w:t>
            </w:r>
          </w:p>
          <w:p w:rsidR="00000000" w:rsidRDefault="00B74E6E">
            <w:pPr>
              <w:rPr>
                <w:rFonts w:ascii="Times New Roman" w:hAnsi="Times New Roman"/>
                <w:sz w:val="24"/>
              </w:rPr>
            </w:pPr>
            <w:r>
              <w:rPr>
                <w:rFonts w:ascii="Times New Roman" w:hAnsi="Times New Roman"/>
                <w:sz w:val="24"/>
                <w:u w:val="single"/>
              </w:rPr>
              <w:t xml:space="preserve"> 9/16/97          </w:t>
            </w:r>
          </w:p>
        </w:tc>
        <w:tc>
          <w:tcPr>
            <w:tcW w:w="2340" w:type="dxa"/>
            <w:tcBorders>
              <w:top w:val="doub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b/>
                <w:bCs/>
                <w:sz w:val="24"/>
              </w:rPr>
              <w:t>Hazard Key</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1.</w:t>
            </w:r>
            <w:r>
              <w:rPr>
                <w:rFonts w:ascii="Times New Roman" w:hAnsi="Times New Roman"/>
                <w:sz w:val="24"/>
              </w:rPr>
              <w:t xml:space="preserve">  Cut</w:t>
            </w:r>
          </w:p>
          <w:p w:rsidR="00000000" w:rsidRDefault="00B74E6E">
            <w:pPr>
              <w:rPr>
                <w:rFonts w:ascii="Times New Roman" w:hAnsi="Times New Roman"/>
                <w:sz w:val="24"/>
              </w:rPr>
            </w:pPr>
            <w:r>
              <w:rPr>
                <w:rFonts w:ascii="Times New Roman" w:hAnsi="Times New Roman"/>
                <w:sz w:val="24"/>
              </w:rPr>
              <w:t>2.  Abrasion</w:t>
            </w:r>
          </w:p>
          <w:p w:rsidR="00000000" w:rsidRDefault="00B74E6E">
            <w:pPr>
              <w:rPr>
                <w:rFonts w:ascii="Times New Roman" w:hAnsi="Times New Roman"/>
                <w:sz w:val="24"/>
              </w:rPr>
            </w:pPr>
            <w:r>
              <w:rPr>
                <w:rFonts w:ascii="Times New Roman" w:hAnsi="Times New Roman"/>
                <w:sz w:val="24"/>
              </w:rPr>
              <w:t>3.  Burn</w:t>
            </w:r>
          </w:p>
          <w:p w:rsidR="00000000" w:rsidRDefault="00B74E6E">
            <w:pPr>
              <w:rPr>
                <w:rFonts w:ascii="Times New Roman" w:hAnsi="Times New Roman"/>
                <w:sz w:val="24"/>
              </w:rPr>
            </w:pPr>
            <w:r>
              <w:rPr>
                <w:rFonts w:ascii="Times New Roman" w:hAnsi="Times New Roman"/>
                <w:sz w:val="24"/>
              </w:rPr>
              <w:t>4.  Fall</w:t>
            </w:r>
          </w:p>
          <w:p w:rsidR="00000000" w:rsidRDefault="00B74E6E">
            <w:pPr>
              <w:rPr>
                <w:rFonts w:ascii="Times New Roman" w:hAnsi="Times New Roman"/>
                <w:sz w:val="24"/>
              </w:rPr>
            </w:pPr>
            <w:r>
              <w:rPr>
                <w:rFonts w:ascii="Times New Roman" w:hAnsi="Times New Roman"/>
                <w:sz w:val="24"/>
              </w:rPr>
              <w:t>5.  Falling Object</w:t>
            </w:r>
          </w:p>
          <w:p w:rsidR="00000000" w:rsidRDefault="00B74E6E">
            <w:pPr>
              <w:rPr>
                <w:rFonts w:ascii="Times New Roman" w:hAnsi="Times New Roman"/>
                <w:sz w:val="24"/>
              </w:rPr>
            </w:pPr>
            <w:r>
              <w:rPr>
                <w:rFonts w:ascii="Times New Roman" w:hAnsi="Times New Roman"/>
                <w:sz w:val="24"/>
              </w:rPr>
              <w:t>6.  Noise</w:t>
            </w:r>
          </w:p>
          <w:p w:rsidR="00000000" w:rsidRDefault="00B74E6E">
            <w:pPr>
              <w:rPr>
                <w:rFonts w:ascii="Times New Roman" w:hAnsi="Times New Roman"/>
                <w:sz w:val="24"/>
              </w:rPr>
            </w:pPr>
            <w:r>
              <w:rPr>
                <w:rFonts w:ascii="Times New Roman" w:hAnsi="Times New Roman"/>
                <w:sz w:val="24"/>
              </w:rPr>
              <w:t>7.  Flying particles</w:t>
            </w:r>
          </w:p>
          <w:p w:rsidR="00000000" w:rsidRDefault="00B74E6E">
            <w:pPr>
              <w:rPr>
                <w:rFonts w:ascii="Times New Roman" w:hAnsi="Times New Roman"/>
                <w:sz w:val="24"/>
              </w:rPr>
            </w:pPr>
            <w:r>
              <w:rPr>
                <w:rFonts w:ascii="Times New Roman" w:hAnsi="Times New Roman"/>
                <w:sz w:val="24"/>
              </w:rPr>
              <w:t>8.  Inhalation</w:t>
            </w:r>
          </w:p>
          <w:p w:rsidR="00000000" w:rsidRDefault="00B74E6E">
            <w:pPr>
              <w:rPr>
                <w:rFonts w:ascii="Times New Roman" w:hAnsi="Times New Roman"/>
                <w:sz w:val="24"/>
              </w:rPr>
            </w:pPr>
            <w:r>
              <w:rPr>
                <w:rFonts w:ascii="Times New Roman" w:hAnsi="Times New Roman"/>
                <w:sz w:val="24"/>
              </w:rPr>
              <w:t>9.  Bump</w:t>
            </w:r>
          </w:p>
          <w:p w:rsidR="00000000" w:rsidRDefault="00B74E6E">
            <w:pPr>
              <w:rPr>
                <w:rFonts w:ascii="Times New Roman" w:hAnsi="Times New Roman"/>
                <w:sz w:val="24"/>
              </w:rPr>
            </w:pPr>
            <w:r>
              <w:rPr>
                <w:rFonts w:ascii="Times New Roman" w:hAnsi="Times New Roman"/>
                <w:sz w:val="24"/>
              </w:rPr>
              <w:t>10. Slip</w:t>
            </w:r>
          </w:p>
          <w:p w:rsidR="00000000" w:rsidRDefault="00B74E6E">
            <w:pPr>
              <w:rPr>
                <w:rFonts w:ascii="Times New Roman" w:hAnsi="Times New Roman"/>
                <w:sz w:val="24"/>
              </w:rPr>
            </w:pPr>
            <w:r>
              <w:rPr>
                <w:rFonts w:ascii="Times New Roman" w:hAnsi="Times New Roman"/>
                <w:sz w:val="24"/>
              </w:rPr>
              <w:t>11. Splash</w:t>
            </w:r>
          </w:p>
          <w:p w:rsidR="00000000" w:rsidRDefault="00B74E6E">
            <w:pPr>
              <w:rPr>
                <w:rFonts w:ascii="Times New Roman" w:hAnsi="Times New Roman"/>
                <w:sz w:val="24"/>
              </w:rPr>
            </w:pPr>
            <w:r>
              <w:rPr>
                <w:rFonts w:ascii="Times New Roman" w:hAnsi="Times New Roman"/>
                <w:sz w:val="24"/>
              </w:rPr>
              <w:t>12. Other</w:t>
            </w:r>
          </w:p>
        </w:tc>
        <w:tc>
          <w:tcPr>
            <w:tcW w:w="2340" w:type="dxa"/>
            <w:tcBorders>
              <w:top w:val="doub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b/>
                <w:bCs/>
                <w:sz w:val="24"/>
              </w:rPr>
              <w:t>Body Part Key</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  Head</w:t>
            </w:r>
          </w:p>
          <w:p w:rsidR="00000000" w:rsidRDefault="00B74E6E">
            <w:pPr>
              <w:rPr>
                <w:rFonts w:ascii="Times New Roman" w:hAnsi="Times New Roman"/>
                <w:sz w:val="24"/>
              </w:rPr>
            </w:pPr>
            <w:r>
              <w:rPr>
                <w:rFonts w:ascii="Times New Roman" w:hAnsi="Times New Roman"/>
                <w:sz w:val="24"/>
              </w:rPr>
              <w:t>b.  Face</w:t>
            </w:r>
          </w:p>
          <w:p w:rsidR="00000000" w:rsidRDefault="00B74E6E">
            <w:pPr>
              <w:rPr>
                <w:rFonts w:ascii="Times New Roman" w:hAnsi="Times New Roman"/>
                <w:sz w:val="24"/>
              </w:rPr>
            </w:pPr>
            <w:r>
              <w:rPr>
                <w:rFonts w:ascii="Times New Roman" w:hAnsi="Times New Roman"/>
                <w:sz w:val="24"/>
              </w:rPr>
              <w:t>c.  Eye(s)</w:t>
            </w:r>
          </w:p>
          <w:p w:rsidR="00000000" w:rsidRDefault="00B74E6E">
            <w:pPr>
              <w:rPr>
                <w:rFonts w:ascii="Times New Roman" w:hAnsi="Times New Roman"/>
                <w:sz w:val="24"/>
              </w:rPr>
            </w:pPr>
            <w:r>
              <w:rPr>
                <w:rFonts w:ascii="Times New Roman" w:hAnsi="Times New Roman"/>
                <w:sz w:val="24"/>
              </w:rPr>
              <w:t>d.  Ear(s)</w:t>
            </w:r>
          </w:p>
          <w:p w:rsidR="00000000" w:rsidRDefault="00B74E6E">
            <w:pPr>
              <w:rPr>
                <w:rFonts w:ascii="Times New Roman" w:hAnsi="Times New Roman"/>
                <w:sz w:val="24"/>
              </w:rPr>
            </w:pPr>
            <w:r>
              <w:rPr>
                <w:rFonts w:ascii="Times New Roman" w:hAnsi="Times New Roman"/>
                <w:sz w:val="24"/>
              </w:rPr>
              <w:t>e.  Respiratory</w:t>
            </w:r>
          </w:p>
          <w:p w:rsidR="00000000" w:rsidRDefault="00B74E6E">
            <w:pPr>
              <w:rPr>
                <w:rFonts w:ascii="Times New Roman" w:hAnsi="Times New Roman"/>
                <w:sz w:val="24"/>
              </w:rPr>
            </w:pPr>
            <w:r>
              <w:rPr>
                <w:rFonts w:ascii="Times New Roman" w:hAnsi="Times New Roman"/>
                <w:sz w:val="24"/>
              </w:rPr>
              <w:t>f.  Trunk</w:t>
            </w:r>
          </w:p>
          <w:p w:rsidR="00000000" w:rsidRDefault="00B74E6E">
            <w:pPr>
              <w:rPr>
                <w:rFonts w:ascii="Times New Roman" w:hAnsi="Times New Roman"/>
                <w:sz w:val="24"/>
              </w:rPr>
            </w:pPr>
            <w:r>
              <w:rPr>
                <w:rFonts w:ascii="Times New Roman" w:hAnsi="Times New Roman"/>
                <w:sz w:val="24"/>
              </w:rPr>
              <w:t>g.  Arm(s)</w:t>
            </w:r>
          </w:p>
          <w:p w:rsidR="00000000" w:rsidRDefault="00B74E6E">
            <w:pPr>
              <w:rPr>
                <w:rFonts w:ascii="Times New Roman" w:hAnsi="Times New Roman"/>
                <w:sz w:val="24"/>
              </w:rPr>
            </w:pPr>
            <w:r>
              <w:rPr>
                <w:rFonts w:ascii="Times New Roman" w:hAnsi="Times New Roman"/>
                <w:sz w:val="24"/>
              </w:rPr>
              <w:t>h.  Hand(s)</w:t>
            </w:r>
          </w:p>
          <w:p w:rsidR="00000000" w:rsidRDefault="00B74E6E">
            <w:pPr>
              <w:rPr>
                <w:rFonts w:ascii="Times New Roman" w:hAnsi="Times New Roman"/>
                <w:sz w:val="24"/>
              </w:rPr>
            </w:pPr>
            <w:proofErr w:type="spellStart"/>
            <w:r>
              <w:rPr>
                <w:rFonts w:ascii="Times New Roman" w:hAnsi="Times New Roman"/>
                <w:sz w:val="24"/>
              </w:rPr>
              <w:t>i</w:t>
            </w:r>
            <w:proofErr w:type="spellEnd"/>
            <w:r>
              <w:rPr>
                <w:rFonts w:ascii="Times New Roman" w:hAnsi="Times New Roman"/>
                <w:sz w:val="24"/>
              </w:rPr>
              <w:t>.  Finger(</w:t>
            </w:r>
            <w:r>
              <w:rPr>
                <w:rFonts w:ascii="Times New Roman" w:hAnsi="Times New Roman"/>
                <w:sz w:val="24"/>
              </w:rPr>
              <w:t>s)</w:t>
            </w:r>
          </w:p>
          <w:p w:rsidR="00000000" w:rsidRDefault="00B74E6E">
            <w:pPr>
              <w:rPr>
                <w:rFonts w:ascii="Times New Roman" w:hAnsi="Times New Roman"/>
                <w:sz w:val="24"/>
              </w:rPr>
            </w:pPr>
            <w:r>
              <w:rPr>
                <w:rFonts w:ascii="Times New Roman" w:hAnsi="Times New Roman"/>
                <w:sz w:val="24"/>
              </w:rPr>
              <w:t>j.  Leg(s)</w:t>
            </w:r>
          </w:p>
          <w:p w:rsidR="00000000" w:rsidRDefault="00B74E6E">
            <w:pPr>
              <w:rPr>
                <w:rFonts w:ascii="Times New Roman" w:hAnsi="Times New Roman"/>
                <w:sz w:val="24"/>
              </w:rPr>
            </w:pPr>
            <w:r>
              <w:rPr>
                <w:rFonts w:ascii="Times New Roman" w:hAnsi="Times New Roman"/>
                <w:sz w:val="24"/>
              </w:rPr>
              <w:t>k.  Foot/feet</w:t>
            </w:r>
          </w:p>
          <w:p w:rsidR="00000000" w:rsidRDefault="00B74E6E">
            <w:pPr>
              <w:rPr>
                <w:rFonts w:ascii="Times New Roman" w:hAnsi="Times New Roman"/>
                <w:sz w:val="24"/>
              </w:rPr>
            </w:pPr>
            <w:r>
              <w:rPr>
                <w:rFonts w:ascii="Times New Roman" w:hAnsi="Times New Roman"/>
                <w:sz w:val="24"/>
              </w:rPr>
              <w:t>l.  Toe(s)</w:t>
            </w:r>
          </w:p>
          <w:p w:rsidR="00000000" w:rsidRDefault="00B74E6E">
            <w:pPr>
              <w:rPr>
                <w:rFonts w:ascii="Times New Roman" w:hAnsi="Times New Roman"/>
                <w:sz w:val="24"/>
              </w:rPr>
            </w:pPr>
            <w:r>
              <w:rPr>
                <w:rFonts w:ascii="Times New Roman" w:hAnsi="Times New Roman"/>
                <w:sz w:val="24"/>
              </w:rPr>
              <w:t>m.  Other</w:t>
            </w:r>
          </w:p>
        </w:tc>
        <w:tc>
          <w:tcPr>
            <w:tcW w:w="2896" w:type="dxa"/>
            <w:tcBorders>
              <w:top w:val="doub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b/>
                <w:bCs/>
                <w:sz w:val="24"/>
              </w:rPr>
              <w:t>PPE Required</w:t>
            </w:r>
          </w:p>
          <w:p w:rsidR="00000000" w:rsidRDefault="00B74E6E">
            <w:pPr>
              <w:jc w:val="center"/>
              <w:rPr>
                <w:rFonts w:ascii="Times New Roman" w:hAnsi="Times New Roman"/>
                <w:sz w:val="24"/>
              </w:rPr>
            </w:pPr>
          </w:p>
          <w:p w:rsidR="00000000" w:rsidRDefault="00B74E6E">
            <w:pPr>
              <w:rPr>
                <w:rFonts w:ascii="Times New Roman" w:hAnsi="Times New Roman"/>
                <w:sz w:val="24"/>
              </w:rPr>
            </w:pPr>
            <w:r>
              <w:rPr>
                <w:rFonts w:ascii="Times New Roman" w:hAnsi="Times New Roman"/>
                <w:sz w:val="24"/>
              </w:rPr>
              <w:t>A.  Hard Hat</w:t>
            </w:r>
          </w:p>
          <w:p w:rsidR="00000000" w:rsidRDefault="00B74E6E">
            <w:pPr>
              <w:rPr>
                <w:rFonts w:ascii="Times New Roman" w:hAnsi="Times New Roman"/>
                <w:sz w:val="24"/>
              </w:rPr>
            </w:pPr>
            <w:r>
              <w:rPr>
                <w:rFonts w:ascii="Times New Roman" w:hAnsi="Times New Roman"/>
                <w:sz w:val="24"/>
              </w:rPr>
              <w:t>B.  Chemical goggles</w:t>
            </w:r>
          </w:p>
          <w:p w:rsidR="00000000" w:rsidRDefault="00B74E6E">
            <w:pPr>
              <w:rPr>
                <w:rFonts w:ascii="Times New Roman" w:hAnsi="Times New Roman"/>
                <w:sz w:val="24"/>
              </w:rPr>
            </w:pPr>
            <w:r>
              <w:rPr>
                <w:rFonts w:ascii="Times New Roman" w:hAnsi="Times New Roman"/>
                <w:sz w:val="24"/>
              </w:rPr>
              <w:t>C.  Safety glasses</w:t>
            </w:r>
          </w:p>
          <w:p w:rsidR="00000000" w:rsidRDefault="00B74E6E">
            <w:pPr>
              <w:rPr>
                <w:rFonts w:ascii="Times New Roman" w:hAnsi="Times New Roman"/>
                <w:sz w:val="24"/>
              </w:rPr>
            </w:pPr>
            <w:r>
              <w:rPr>
                <w:rFonts w:ascii="Times New Roman" w:hAnsi="Times New Roman"/>
                <w:sz w:val="24"/>
              </w:rPr>
              <w:t>D.  Ear plugs</w:t>
            </w:r>
          </w:p>
          <w:p w:rsidR="00000000" w:rsidRDefault="00B74E6E">
            <w:pPr>
              <w:rPr>
                <w:rFonts w:ascii="Times New Roman" w:hAnsi="Times New Roman"/>
                <w:sz w:val="24"/>
              </w:rPr>
            </w:pPr>
            <w:r>
              <w:rPr>
                <w:rFonts w:ascii="Times New Roman" w:hAnsi="Times New Roman"/>
                <w:sz w:val="24"/>
              </w:rPr>
              <w:t>E.  Ear muffs</w:t>
            </w:r>
          </w:p>
          <w:p w:rsidR="00000000" w:rsidRDefault="00B74E6E">
            <w:pPr>
              <w:rPr>
                <w:rFonts w:ascii="Times New Roman" w:hAnsi="Times New Roman"/>
                <w:sz w:val="24"/>
              </w:rPr>
            </w:pPr>
            <w:r>
              <w:rPr>
                <w:rFonts w:ascii="Times New Roman" w:hAnsi="Times New Roman"/>
                <w:sz w:val="24"/>
              </w:rPr>
              <w:t>F.  Body harness</w:t>
            </w:r>
          </w:p>
          <w:p w:rsidR="00000000" w:rsidRDefault="00B74E6E">
            <w:pPr>
              <w:rPr>
                <w:rFonts w:ascii="Times New Roman" w:hAnsi="Times New Roman"/>
                <w:sz w:val="24"/>
              </w:rPr>
            </w:pPr>
            <w:r>
              <w:rPr>
                <w:rFonts w:ascii="Times New Roman" w:hAnsi="Times New Roman"/>
                <w:sz w:val="24"/>
              </w:rPr>
              <w:t>G.  Gloves (list type)</w:t>
            </w:r>
            <w:r>
              <w:rPr>
                <w:rFonts w:ascii="Times New Roman" w:hAnsi="Times New Roman"/>
                <w:sz w:val="24"/>
                <w:u w:val="single"/>
              </w:rPr>
              <w:t xml:space="preserve">                </w:t>
            </w:r>
          </w:p>
          <w:p w:rsidR="00000000" w:rsidRDefault="00B74E6E">
            <w:pPr>
              <w:rPr>
                <w:rFonts w:ascii="Times New Roman" w:hAnsi="Times New Roman"/>
                <w:sz w:val="24"/>
              </w:rPr>
            </w:pPr>
            <w:r>
              <w:rPr>
                <w:rFonts w:ascii="Times New Roman" w:hAnsi="Times New Roman"/>
                <w:sz w:val="24"/>
              </w:rPr>
              <w:t>H.  Shoes/boots (list type)</w:t>
            </w:r>
            <w:r>
              <w:rPr>
                <w:rFonts w:ascii="Times New Roman" w:hAnsi="Times New Roman"/>
                <w:sz w:val="24"/>
                <w:u w:val="single"/>
              </w:rPr>
              <w:t xml:space="preserve">                </w:t>
            </w:r>
          </w:p>
          <w:p w:rsidR="00000000" w:rsidRDefault="00B74E6E">
            <w:pPr>
              <w:rPr>
                <w:rFonts w:ascii="Times New Roman" w:hAnsi="Times New Roman"/>
                <w:sz w:val="24"/>
              </w:rPr>
            </w:pPr>
            <w:r>
              <w:rPr>
                <w:rFonts w:ascii="Times New Roman" w:hAnsi="Times New Roman"/>
                <w:sz w:val="24"/>
              </w:rPr>
              <w:t>I.  Respirat</w:t>
            </w:r>
            <w:r>
              <w:rPr>
                <w:rFonts w:ascii="Times New Roman" w:hAnsi="Times New Roman"/>
                <w:sz w:val="24"/>
              </w:rPr>
              <w:t>or</w:t>
            </w:r>
          </w:p>
          <w:p w:rsidR="00000000" w:rsidRDefault="00B74E6E">
            <w:pPr>
              <w:pStyle w:val="Heading1"/>
              <w:jc w:val="left"/>
            </w:pPr>
            <w:r>
              <w:t>J.  Other</w:t>
            </w:r>
          </w:p>
          <w:p w:rsidR="00000000" w:rsidRDefault="00B74E6E">
            <w:pPr>
              <w:jc w:val="center"/>
              <w:rPr>
                <w:rFonts w:ascii="Times New Roman" w:hAnsi="Times New Roman"/>
                <w:sz w:val="24"/>
              </w:rPr>
            </w:pPr>
            <w:r>
              <w:rPr>
                <w:rFonts w:ascii="Times New Roman" w:hAnsi="Times New Roman"/>
                <w:sz w:val="24"/>
                <w:u w:val="single"/>
              </w:rPr>
              <w:t xml:space="preserve">                </w:t>
            </w:r>
          </w:p>
          <w:p w:rsidR="00000000" w:rsidRDefault="00B74E6E">
            <w:pPr>
              <w:jc w:val="center"/>
              <w:rPr>
                <w:rFonts w:ascii="Times New Roman" w:hAnsi="Times New Roman"/>
                <w:sz w:val="24"/>
              </w:rPr>
            </w:pPr>
            <w:r>
              <w:rPr>
                <w:rFonts w:ascii="Times New Roman" w:hAnsi="Times New Roman"/>
                <w:sz w:val="24"/>
                <w:u w:val="single"/>
              </w:rPr>
              <w:t xml:space="preserve">                </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Activities/Tools</w:t>
            </w:r>
          </w:p>
        </w:tc>
        <w:tc>
          <w:tcPr>
            <w:tcW w:w="2340" w:type="dxa"/>
            <w:tcBorders>
              <w:top w:val="single" w:sz="6" w:space="0" w:color="auto"/>
              <w:left w:val="sing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Potential Hazards</w:t>
            </w:r>
          </w:p>
        </w:tc>
        <w:tc>
          <w:tcPr>
            <w:tcW w:w="2340" w:type="dxa"/>
            <w:tcBorders>
              <w:top w:val="single" w:sz="6" w:space="0" w:color="auto"/>
              <w:left w:val="single" w:sz="6" w:space="0" w:color="auto"/>
              <w:bottom w:val="nil"/>
              <w:right w:val="nil"/>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Body Part(s)</w:t>
            </w:r>
          </w:p>
        </w:tc>
        <w:tc>
          <w:tcPr>
            <w:tcW w:w="2896" w:type="dxa"/>
            <w:tcBorders>
              <w:top w:val="single" w:sz="6" w:space="0" w:color="auto"/>
              <w:left w:val="single" w:sz="6" w:space="0" w:color="auto"/>
              <w:bottom w:val="nil"/>
              <w:right w:val="double" w:sz="6" w:space="0" w:color="auto"/>
            </w:tcBorders>
            <w:shd w:val="pct15" w:color="auto" w:fill="FFFFFF"/>
          </w:tcPr>
          <w:p w:rsidR="00000000" w:rsidRDefault="00B74E6E">
            <w:pPr>
              <w:jc w:val="center"/>
              <w:rPr>
                <w:rFonts w:ascii="Times New Roman" w:hAnsi="Times New Roman"/>
                <w:sz w:val="24"/>
              </w:rPr>
            </w:pPr>
            <w:r>
              <w:rPr>
                <w:rFonts w:ascii="Times New Roman" w:hAnsi="Times New Roman"/>
                <w:b/>
                <w:bCs/>
                <w:sz w:val="24"/>
              </w:rPr>
              <w:t>PPE Required</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r>
              <w:rPr>
                <w:rFonts w:ascii="Times New Roman" w:hAnsi="Times New Roman"/>
                <w:sz w:val="24"/>
              </w:rPr>
              <w:t>Replace glass</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sz w:val="24"/>
              </w:rPr>
              <w:t>1,7</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proofErr w:type="spellStart"/>
            <w:r>
              <w:rPr>
                <w:rFonts w:ascii="Times New Roman" w:hAnsi="Times New Roman"/>
                <w:sz w:val="24"/>
              </w:rPr>
              <w:t>c,g,h</w:t>
            </w:r>
            <w:proofErr w:type="spellEnd"/>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C, G (cut resist)</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r>
              <w:rPr>
                <w:rFonts w:ascii="Times New Roman" w:hAnsi="Times New Roman"/>
                <w:sz w:val="24"/>
              </w:rPr>
              <w:t>Remove trash</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sz w:val="24"/>
              </w:rPr>
              <w:t>7</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sz w:val="24"/>
              </w:rPr>
              <w:t>c</w:t>
            </w: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C</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r>
              <w:rPr>
                <w:rFonts w:ascii="Times New Roman" w:hAnsi="Times New Roman"/>
                <w:sz w:val="24"/>
              </w:rPr>
              <w:t>Replace light bulbs</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sz w:val="24"/>
              </w:rPr>
              <w:t>1,4,7</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proofErr w:type="spellStart"/>
            <w:r>
              <w:rPr>
                <w:rFonts w:ascii="Times New Roman" w:hAnsi="Times New Roman"/>
                <w:sz w:val="24"/>
              </w:rPr>
              <w:t>c,h</w:t>
            </w:r>
            <w:proofErr w:type="spellEnd"/>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C,G (cloth/leather)</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r>
              <w:rPr>
                <w:rFonts w:ascii="Times New Roman" w:hAnsi="Times New Roman"/>
                <w:sz w:val="24"/>
              </w:rPr>
              <w:t>Welding</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r>
              <w:rPr>
                <w:rFonts w:ascii="Times New Roman" w:hAnsi="Times New Roman"/>
                <w:sz w:val="24"/>
              </w:rPr>
              <w:t>3,7,</w:t>
            </w:r>
            <w:r>
              <w:rPr>
                <w:rFonts w:ascii="Times New Roman" w:hAnsi="Times New Roman"/>
                <w:sz w:val="24"/>
              </w:rPr>
              <w:t>8</w:t>
            </w:r>
          </w:p>
        </w:tc>
        <w:tc>
          <w:tcPr>
            <w:tcW w:w="2340" w:type="dxa"/>
            <w:tcBorders>
              <w:top w:val="single" w:sz="6" w:space="0" w:color="auto"/>
              <w:left w:val="single" w:sz="6" w:space="0" w:color="auto"/>
              <w:bottom w:val="nil"/>
              <w:right w:val="nil"/>
            </w:tcBorders>
            <w:shd w:val="clear" w:color="auto" w:fill="FFFFFF"/>
          </w:tcPr>
          <w:p w:rsidR="00000000" w:rsidRDefault="00B74E6E">
            <w:pPr>
              <w:jc w:val="center"/>
              <w:rPr>
                <w:rFonts w:ascii="Times New Roman" w:hAnsi="Times New Roman"/>
                <w:sz w:val="24"/>
              </w:rPr>
            </w:pPr>
            <w:proofErr w:type="spellStart"/>
            <w:r>
              <w:rPr>
                <w:rFonts w:ascii="Times New Roman" w:hAnsi="Times New Roman"/>
                <w:sz w:val="24"/>
              </w:rPr>
              <w:t>c,e,g,h</w:t>
            </w:r>
            <w:proofErr w:type="spellEnd"/>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J (welding helmet</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I (fume)</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K (welding vest)</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jc w:val="center"/>
              <w:rPr>
                <w:rFonts w:ascii="Times New Roman" w:hAnsi="Times New Roman"/>
                <w:sz w:val="24"/>
              </w:rPr>
            </w:pPr>
            <w:r>
              <w:rPr>
                <w:rFonts w:ascii="Times New Roman" w:hAnsi="Times New Roman"/>
                <w:sz w:val="24"/>
              </w:rPr>
              <w:t>G (welding gloves)</w:t>
            </w: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442"/>
        </w:trPr>
        <w:tc>
          <w:tcPr>
            <w:tcW w:w="2340" w:type="dxa"/>
            <w:tcBorders>
              <w:top w:val="single" w:sz="6" w:space="0" w:color="auto"/>
              <w:left w:val="doub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nil"/>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nil"/>
              <w:right w:val="double" w:sz="6" w:space="0" w:color="auto"/>
            </w:tcBorders>
            <w:shd w:val="clear" w:color="auto" w:fill="FFFFFF"/>
          </w:tcPr>
          <w:p w:rsidR="00000000" w:rsidRDefault="00B74E6E">
            <w:pPr>
              <w:rPr>
                <w:rFonts w:ascii="Times New Roman" w:hAnsi="Times New Roman"/>
                <w:sz w:val="24"/>
              </w:rPr>
            </w:pPr>
          </w:p>
        </w:tc>
      </w:tr>
      <w:tr w:rsidR="00000000">
        <w:tblPrEx>
          <w:tblCellMar>
            <w:top w:w="0" w:type="dxa"/>
            <w:bottom w:w="0" w:type="dxa"/>
          </w:tblCellMar>
        </w:tblPrEx>
        <w:trPr>
          <w:cantSplit/>
          <w:trHeight w:val="500"/>
        </w:trPr>
        <w:tc>
          <w:tcPr>
            <w:tcW w:w="2340" w:type="dxa"/>
            <w:tcBorders>
              <w:top w:val="single" w:sz="6" w:space="0" w:color="auto"/>
              <w:left w:val="doub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340" w:type="dxa"/>
            <w:tcBorders>
              <w:top w:val="single" w:sz="6" w:space="0" w:color="auto"/>
              <w:left w:val="single" w:sz="6" w:space="0" w:color="auto"/>
              <w:bottom w:val="double" w:sz="6" w:space="0" w:color="auto"/>
              <w:right w:val="nil"/>
            </w:tcBorders>
            <w:shd w:val="clear" w:color="auto" w:fill="FFFFFF"/>
          </w:tcPr>
          <w:p w:rsidR="00000000" w:rsidRDefault="00B74E6E">
            <w:pPr>
              <w:rPr>
                <w:rFonts w:ascii="Times New Roman" w:hAnsi="Times New Roman"/>
                <w:sz w:val="24"/>
              </w:rPr>
            </w:pPr>
          </w:p>
        </w:tc>
        <w:tc>
          <w:tcPr>
            <w:tcW w:w="2896" w:type="dxa"/>
            <w:tcBorders>
              <w:top w:val="single" w:sz="6" w:space="0" w:color="auto"/>
              <w:left w:val="single" w:sz="6" w:space="0" w:color="auto"/>
              <w:bottom w:val="double" w:sz="6" w:space="0" w:color="auto"/>
              <w:right w:val="double" w:sz="6" w:space="0" w:color="auto"/>
            </w:tcBorders>
            <w:shd w:val="clear" w:color="auto" w:fill="FFFFFF"/>
          </w:tcPr>
          <w:p w:rsidR="00000000" w:rsidRDefault="00B74E6E">
            <w:pPr>
              <w:rPr>
                <w:rFonts w:ascii="Times New Roman" w:hAnsi="Times New Roman"/>
                <w:sz w:val="24"/>
              </w:rPr>
            </w:pPr>
          </w:p>
        </w:tc>
      </w:tr>
    </w:tbl>
    <w:p w:rsidR="00000000" w:rsidRDefault="00B74E6E">
      <w:pPr>
        <w:ind w:left="7879"/>
        <w:jc w:val="center"/>
        <w:rPr>
          <w:rFonts w:ascii="Times New Roman" w:hAnsi="Times New Roman"/>
          <w:sz w:val="24"/>
        </w:rPr>
      </w:pPr>
    </w:p>
    <w:sectPr w:rsidR="00000000">
      <w:footnotePr>
        <w:numRestart w:val="eachSect"/>
      </w:footnotePr>
      <w:endnotePr>
        <w:numFmt w:val="decimal"/>
      </w:endnotePr>
      <w:type w:val="continuous"/>
      <w:pgSz w:w="12240" w:h="15840"/>
      <w:pgMar w:top="1080" w:right="72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Rmn 12p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6E"/>
    <w:rsid w:val="00B7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A02FB74-0089-416C-B84B-6AE10442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msRmn 12pt" w:hAnsi="TmsRmn 12pt"/>
    </w:rPr>
  </w:style>
  <w:style w:type="paragraph" w:styleId="Heading1">
    <w:name w:val="heading 1"/>
    <w:basedOn w:val="Normal"/>
    <w:next w:val="Normal"/>
    <w:qFormat/>
    <w:pPr>
      <w:keepNext/>
      <w:jc w:val="center"/>
      <w:outlineLvl w:val="0"/>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5314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PERSONAL PROTECTIVE EQUIPMENT HAZARD ANALYSIS</vt:lpstr>
    </vt:vector>
  </TitlesOfParts>
  <Company>Boise State University</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 HAZARD ANALYSIS</dc:title>
  <dc:subject/>
  <dc:creator>Safety &amp; Health Consultation</dc:creator>
  <cp:keywords/>
  <dc:description/>
  <cp:lastModifiedBy>Frances Jones</cp:lastModifiedBy>
  <cp:revision>2</cp:revision>
  <dcterms:created xsi:type="dcterms:W3CDTF">2019-09-04T16:20:00Z</dcterms:created>
  <dcterms:modified xsi:type="dcterms:W3CDTF">2019-09-04T16:20:00Z</dcterms:modified>
</cp:coreProperties>
</file>