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Year 1— Business Fundamentals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501 Financial Reporting and Analysis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502 Fundamentals of Marketing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503 Managing Successful Projects: Planning and People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504 Managerial Accounting for Planning and Control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505 Strategy for Competitive Advantage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506 Discipline Integration: Live Cases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507 Statistical Thinking and Analysis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3B1E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56"/>
              </w:tabs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508 Corporate Financial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509 Data and Process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703D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510 Creating Co</w:t>
            </w:r>
            <w:r w:rsidRPr="0050125F">
              <w:rPr>
                <w:rFonts w:ascii="Arial" w:hAnsi="Arial" w:cs="Arial"/>
                <w:sz w:val="12"/>
                <w:szCs w:val="12"/>
              </w:rPr>
              <w:t xml:space="preserve">mpetitive Advantage Along the </w:t>
            </w:r>
            <w:r w:rsidRPr="0050125F">
              <w:rPr>
                <w:rFonts w:ascii="Arial" w:hAnsi="Arial" w:cs="Arial"/>
                <w:sz w:val="12"/>
                <w:szCs w:val="12"/>
              </w:rPr>
              <w:t>Supply Chain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08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511 Contemporary Issues in Business Law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513 Discipline Integration: Cases and Business Modeling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590 Practicum/Internship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Year 2— Business Applications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515 Design Thinking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516 Managing</w:t>
            </w:r>
            <w:r w:rsidRPr="0050125F">
              <w:rPr>
                <w:rFonts w:ascii="Arial" w:hAnsi="Arial" w:cs="Arial"/>
                <w:sz w:val="12"/>
                <w:szCs w:val="12"/>
              </w:rPr>
              <w:t xml:space="preserve"> Successful Projects: Project </w:t>
            </w:r>
            <w:r w:rsidRPr="0050125F">
              <w:rPr>
                <w:rFonts w:ascii="Arial" w:hAnsi="Arial" w:cs="Arial"/>
                <w:sz w:val="12"/>
                <w:szCs w:val="12"/>
              </w:rPr>
              <w:t>Scheduling and Execution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517 Managing Human Resources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518 Markets, Prices, and Economic Decision Making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519 Organizational Skills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520 Launching Business Initiatives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521 Economic Policy and Trade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523 Management and Oral Communication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524 Applied Capstone Project Start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EE27CA" w:rsidRPr="00B54BFE" w:rsidTr="005F52AC">
        <w:trPr>
          <w:trHeight w:val="63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CA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MBA 525 Applied Capstone Project Finish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CA" w:rsidRPr="00B54BFE" w:rsidRDefault="00EE27CA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50125F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50125F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50125F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25F" w:rsidRPr="0050125F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50125F">
              <w:rPr>
                <w:rFonts w:ascii="Arial" w:hAnsi="Arial" w:cs="Arial"/>
                <w:sz w:val="12"/>
                <w:szCs w:val="12"/>
              </w:rPr>
              <w:t>Students will need to meet with Program Coordinator to coordinate summer internship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25F" w:rsidRPr="00B54BFE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25F" w:rsidRPr="00B54BFE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25F" w:rsidRPr="00B54BFE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25F" w:rsidRPr="00B54BFE" w:rsidRDefault="0050125F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50125F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10/3/18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50125F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Master of Business Administration, Full Time Program, </w:t>
    </w:r>
    <w:r w:rsidR="00DF4C9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2015-2016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0125F"/>
    <w:rsid w:val="005F52AC"/>
    <w:rsid w:val="00703D8E"/>
    <w:rsid w:val="00712644"/>
    <w:rsid w:val="008B1D9E"/>
    <w:rsid w:val="00B54BFE"/>
    <w:rsid w:val="00D25108"/>
    <w:rsid w:val="00DF4C91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AC73C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2018-10-03T17:09:00Z</dcterms:created>
  <dcterms:modified xsi:type="dcterms:W3CDTF">2018-10-03T17:09:00Z</dcterms:modified>
</cp:coreProperties>
</file>